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E2" w:rsidRPr="00872FE2" w:rsidRDefault="00350800" w:rsidP="0046721E">
      <w:pPr>
        <w:pStyle w:val="Heading1"/>
      </w:pPr>
      <w:r>
        <w:t>H</w:t>
      </w:r>
      <w:r w:rsidR="00AF5793" w:rsidRPr="00B23CE9">
        <w:t>ybridiz</w:t>
      </w:r>
      <w:r w:rsidR="00506242">
        <w:t>e Your Course FLC: Ease Scheduling and Increase F</w:t>
      </w:r>
      <w:r w:rsidR="0046721E">
        <w:t>lexibility</w:t>
      </w:r>
    </w:p>
    <w:p w:rsidR="0052748B" w:rsidRPr="00B23CE9" w:rsidRDefault="0052748B">
      <w:pPr>
        <w:rPr>
          <w:sz w:val="20"/>
          <w:szCs w:val="20"/>
        </w:rPr>
      </w:pPr>
    </w:p>
    <w:p w:rsidR="0052748B" w:rsidRDefault="008415D9" w:rsidP="00B23CE9">
      <w:pPr>
        <w:pStyle w:val="Heading2"/>
      </w:pPr>
      <w:r>
        <w:t>What are Hybrid Courses and Room-sharing?</w:t>
      </w:r>
    </w:p>
    <w:p w:rsidR="00B5229B" w:rsidRPr="00B9586C" w:rsidRDefault="00B5229B" w:rsidP="00B522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586C">
        <w:rPr>
          <w:sz w:val="20"/>
          <w:szCs w:val="20"/>
        </w:rPr>
        <w:t>Hybrid courses typically meet half their time online—e.g., in a Monday/Wednesday course, the class might meet physically on Mondays and have online assignments activities to complete in lieu of the Wednesday meeting.</w:t>
      </w:r>
    </w:p>
    <w:p w:rsidR="00B5229B" w:rsidRPr="00B9586C" w:rsidRDefault="00B5229B" w:rsidP="00B522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9586C">
        <w:rPr>
          <w:sz w:val="20"/>
          <w:szCs w:val="20"/>
        </w:rPr>
        <w:t>Room sharing is possible since one class can meet in the physical room on Mondays, and the other can meet there on Wednesdays.</w:t>
      </w:r>
    </w:p>
    <w:p w:rsidR="00B5229B" w:rsidRPr="00B9586C" w:rsidRDefault="00B5229B">
      <w:pPr>
        <w:rPr>
          <w:sz w:val="20"/>
          <w:szCs w:val="20"/>
        </w:rPr>
      </w:pPr>
    </w:p>
    <w:p w:rsidR="00AF5793" w:rsidRPr="00B9586C" w:rsidRDefault="006478AA" w:rsidP="00B23CE9">
      <w:pPr>
        <w:pStyle w:val="Heading2"/>
      </w:pPr>
      <w:r>
        <w:t xml:space="preserve">How does this </w:t>
      </w:r>
      <w:r w:rsidR="00030D78">
        <w:t>benefit</w:t>
      </w:r>
      <w:r>
        <w:t xml:space="preserve"> you and your faculty</w:t>
      </w:r>
      <w:r w:rsidR="00B5229B" w:rsidRPr="00B9586C">
        <w:t>?</w:t>
      </w:r>
    </w:p>
    <w:p w:rsidR="00B5229B" w:rsidRPr="00B9586C" w:rsidRDefault="005F46C2" w:rsidP="00B52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Increased</w:t>
      </w:r>
      <w:r w:rsidRPr="00B9586C">
        <w:rPr>
          <w:sz w:val="20"/>
          <w:szCs w:val="20"/>
        </w:rPr>
        <w:t xml:space="preserve"> </w:t>
      </w:r>
      <w:r w:rsidR="00B5229B" w:rsidRPr="00B9586C">
        <w:rPr>
          <w:sz w:val="20"/>
          <w:szCs w:val="20"/>
        </w:rPr>
        <w:t>scheduling flexibility for department</w:t>
      </w:r>
      <w:r w:rsidR="0042547A" w:rsidRPr="00B9586C">
        <w:rPr>
          <w:sz w:val="20"/>
          <w:szCs w:val="20"/>
        </w:rPr>
        <w:t>s, since fewer rooms a</w:t>
      </w:r>
      <w:r w:rsidR="00A10722" w:rsidRPr="00B9586C">
        <w:rPr>
          <w:sz w:val="20"/>
          <w:szCs w:val="20"/>
        </w:rPr>
        <w:t>re needed.</w:t>
      </w:r>
    </w:p>
    <w:p w:rsidR="0042547A" w:rsidRPr="00B9586C" w:rsidRDefault="005F46C2" w:rsidP="00B52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Increased</w:t>
      </w:r>
      <w:r w:rsidRPr="00B9586C">
        <w:rPr>
          <w:sz w:val="20"/>
          <w:szCs w:val="20"/>
        </w:rPr>
        <w:t xml:space="preserve"> </w:t>
      </w:r>
      <w:r w:rsidR="0042547A" w:rsidRPr="00B9586C">
        <w:rPr>
          <w:sz w:val="20"/>
          <w:szCs w:val="20"/>
        </w:rPr>
        <w:t xml:space="preserve">scheduling flexibility for instructors, </w:t>
      </w:r>
      <w:r w:rsidR="00A10722" w:rsidRPr="00B9586C">
        <w:rPr>
          <w:sz w:val="20"/>
          <w:szCs w:val="20"/>
        </w:rPr>
        <w:t>reducing the time they spend in class.</w:t>
      </w:r>
    </w:p>
    <w:p w:rsidR="0042547A" w:rsidRPr="00B9586C" w:rsidRDefault="005F46C2" w:rsidP="00B52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42547A" w:rsidRPr="00B9586C">
        <w:rPr>
          <w:sz w:val="20"/>
          <w:szCs w:val="20"/>
        </w:rPr>
        <w:t>campus-level demand on popular rooms and time slots, especially during Ballantine Hall remodeling.</w:t>
      </w:r>
    </w:p>
    <w:p w:rsidR="00B5229B" w:rsidRPr="00B9586C" w:rsidRDefault="005F46C2" w:rsidP="00B52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Potential</w:t>
      </w:r>
      <w:r w:rsidR="0042547A" w:rsidRPr="00B9586C">
        <w:rPr>
          <w:sz w:val="20"/>
          <w:szCs w:val="20"/>
        </w:rPr>
        <w:t xml:space="preserve"> for priority scheduling in rooms and time slots</w:t>
      </w:r>
      <w:r w:rsidR="00BB2ADB" w:rsidRPr="00B9586C">
        <w:rPr>
          <w:sz w:val="20"/>
          <w:szCs w:val="20"/>
        </w:rPr>
        <w:t>.</w:t>
      </w:r>
    </w:p>
    <w:p w:rsidR="00B5229B" w:rsidRPr="00B9586C" w:rsidRDefault="005F46C2" w:rsidP="00B522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Promoting</w:t>
      </w:r>
      <w:r w:rsidRPr="00B9586C">
        <w:rPr>
          <w:sz w:val="20"/>
          <w:szCs w:val="20"/>
        </w:rPr>
        <w:t xml:space="preserve"> </w:t>
      </w:r>
      <w:r w:rsidR="00B5229B" w:rsidRPr="00B9586C">
        <w:rPr>
          <w:sz w:val="20"/>
          <w:szCs w:val="20"/>
        </w:rPr>
        <w:t xml:space="preserve">active learning </w:t>
      </w:r>
      <w:r w:rsidR="0042547A" w:rsidRPr="00B9586C">
        <w:rPr>
          <w:sz w:val="20"/>
          <w:szCs w:val="20"/>
        </w:rPr>
        <w:t>through careful course redesign</w:t>
      </w:r>
      <w:r w:rsidR="00BB2ADB" w:rsidRPr="00B9586C">
        <w:rPr>
          <w:sz w:val="20"/>
          <w:szCs w:val="20"/>
        </w:rPr>
        <w:t>.</w:t>
      </w:r>
    </w:p>
    <w:p w:rsidR="0042547A" w:rsidRPr="002B7BD2" w:rsidRDefault="0042547A" w:rsidP="0042547A">
      <w:pPr>
        <w:rPr>
          <w:sz w:val="20"/>
          <w:szCs w:val="20"/>
        </w:rPr>
      </w:pPr>
    </w:p>
    <w:p w:rsidR="0042547A" w:rsidRPr="00B23CE9" w:rsidRDefault="006478AA" w:rsidP="00B23CE9">
      <w:pPr>
        <w:pStyle w:val="Heading2"/>
      </w:pPr>
      <w:r w:rsidRPr="00B23CE9">
        <w:t>What should you do next</w:t>
      </w:r>
      <w:r w:rsidR="0042547A" w:rsidRPr="00B23CE9">
        <w:t>?</w:t>
      </w:r>
    </w:p>
    <w:p w:rsidR="00084F39" w:rsidRPr="00B9586C" w:rsidRDefault="00084F39" w:rsidP="00084F3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586C">
        <w:rPr>
          <w:sz w:val="20"/>
          <w:szCs w:val="20"/>
        </w:rPr>
        <w:t xml:space="preserve">Identify an instructor teaching two sections of the same course </w:t>
      </w:r>
      <w:r w:rsidR="009E7B66">
        <w:rPr>
          <w:sz w:val="20"/>
          <w:szCs w:val="20"/>
        </w:rPr>
        <w:t>(</w:t>
      </w:r>
      <w:r w:rsidRPr="00B9586C">
        <w:rPr>
          <w:sz w:val="20"/>
          <w:szCs w:val="20"/>
        </w:rPr>
        <w:t>e.g., one section meets Monday at 1:00, and the other meets Wednesday at 1:00</w:t>
      </w:r>
      <w:r w:rsidR="009E7B66">
        <w:rPr>
          <w:sz w:val="20"/>
          <w:szCs w:val="20"/>
        </w:rPr>
        <w:t>) or</w:t>
      </w:r>
      <w:r w:rsidR="009E7B66" w:rsidRPr="009E7B66">
        <w:rPr>
          <w:sz w:val="20"/>
          <w:szCs w:val="20"/>
        </w:rPr>
        <w:t xml:space="preserve"> </w:t>
      </w:r>
      <w:r w:rsidR="009E7B66" w:rsidRPr="00B9586C">
        <w:rPr>
          <w:sz w:val="20"/>
          <w:szCs w:val="20"/>
        </w:rPr>
        <w:t>two similarly-sized courses</w:t>
      </w:r>
      <w:r w:rsidR="009E7B66">
        <w:rPr>
          <w:sz w:val="20"/>
          <w:szCs w:val="20"/>
        </w:rPr>
        <w:t xml:space="preserve"> that can room-share.</w:t>
      </w:r>
    </w:p>
    <w:p w:rsidR="00084F39" w:rsidRPr="00B23CE9" w:rsidRDefault="00084F39" w:rsidP="00B23CE9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 w:rsidRPr="00B9586C">
        <w:rPr>
          <w:sz w:val="20"/>
          <w:szCs w:val="20"/>
        </w:rPr>
        <w:t>All room-shares must be arranged at the department level; the Registrar’s office will only accept pre-determined pairs.</w:t>
      </w:r>
    </w:p>
    <w:p w:rsidR="00BB2ADB" w:rsidRPr="00B9586C" w:rsidRDefault="00FD7BF3" w:rsidP="00BB2A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Plan on the following:</w:t>
      </w:r>
    </w:p>
    <w:p w:rsidR="00CE3B94" w:rsidRDefault="00FD3EB9" w:rsidP="00CE3B9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FLC</w:t>
      </w:r>
      <w:r w:rsidR="00BB2ADB" w:rsidRPr="00B9586C">
        <w:rPr>
          <w:sz w:val="20"/>
          <w:szCs w:val="20"/>
        </w:rPr>
        <w:t xml:space="preserve"> meets</w:t>
      </w:r>
      <w:r w:rsidR="00C7691A">
        <w:rPr>
          <w:sz w:val="20"/>
          <w:szCs w:val="20"/>
        </w:rPr>
        <w:t xml:space="preserve"> throughout Spring and Summer semesters</w:t>
      </w:r>
      <w:r w:rsidR="00BB2ADB" w:rsidRPr="00B9586C">
        <w:rPr>
          <w:sz w:val="20"/>
          <w:szCs w:val="20"/>
        </w:rPr>
        <w:t xml:space="preserve"> to assist </w:t>
      </w:r>
      <w:r>
        <w:rPr>
          <w:sz w:val="20"/>
          <w:szCs w:val="20"/>
        </w:rPr>
        <w:t>with</w:t>
      </w:r>
      <w:r w:rsidR="00BB2ADB" w:rsidRPr="00B9586C">
        <w:rPr>
          <w:sz w:val="20"/>
          <w:szCs w:val="20"/>
        </w:rPr>
        <w:t xml:space="preserve"> course, assignment, and materials design; Instructors begin development of course materials—</w:t>
      </w:r>
      <w:proofErr w:type="spellStart"/>
      <w:r w:rsidR="00BB2ADB" w:rsidRPr="00B9586C">
        <w:rPr>
          <w:sz w:val="20"/>
          <w:szCs w:val="20"/>
        </w:rPr>
        <w:t>e.g</w:t>
      </w:r>
      <w:proofErr w:type="spellEnd"/>
      <w:r w:rsidR="00BB2ADB" w:rsidRPr="00B9586C">
        <w:rPr>
          <w:sz w:val="20"/>
          <w:szCs w:val="20"/>
        </w:rPr>
        <w:t>, video mini-lectures, assignments,</w:t>
      </w:r>
      <w:r w:rsidR="00EE5CB8">
        <w:rPr>
          <w:sz w:val="20"/>
          <w:szCs w:val="20"/>
        </w:rPr>
        <w:t xml:space="preserve"> modules</w:t>
      </w:r>
      <w:r w:rsidR="00BB2ADB" w:rsidRPr="00B9586C">
        <w:rPr>
          <w:sz w:val="20"/>
          <w:szCs w:val="20"/>
        </w:rPr>
        <w:t xml:space="preserve"> etc.</w:t>
      </w:r>
    </w:p>
    <w:p w:rsidR="001953F5" w:rsidRPr="00B9586C" w:rsidRDefault="001953F5" w:rsidP="00CE3B9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Attend the Blended Learning &amp; Digital Distraction </w:t>
      </w:r>
      <w:proofErr w:type="spellStart"/>
      <w:r>
        <w:rPr>
          <w:sz w:val="20"/>
          <w:szCs w:val="20"/>
        </w:rPr>
        <w:t>SoTL</w:t>
      </w:r>
      <w:proofErr w:type="spellEnd"/>
      <w:r>
        <w:rPr>
          <w:sz w:val="20"/>
          <w:szCs w:val="20"/>
        </w:rPr>
        <w:t xml:space="preserve"> Event from speaker Katie Linder (</w:t>
      </w:r>
      <w:proofErr w:type="spellStart"/>
      <w:r>
        <w:rPr>
          <w:sz w:val="20"/>
          <w:szCs w:val="20"/>
        </w:rPr>
        <w:t>Oregan</w:t>
      </w:r>
      <w:proofErr w:type="spellEnd"/>
      <w:r>
        <w:rPr>
          <w:sz w:val="20"/>
          <w:szCs w:val="20"/>
        </w:rPr>
        <w:t xml:space="preserve"> State University), Mar 21-22, 2019</w:t>
      </w:r>
    </w:p>
    <w:p w:rsidR="00A10722" w:rsidRPr="00B9586C" w:rsidRDefault="00FD3EB9" w:rsidP="00A1072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Fall</w:t>
      </w:r>
      <w:r w:rsidR="00BB2ADB" w:rsidRPr="00B9586C">
        <w:rPr>
          <w:sz w:val="20"/>
          <w:szCs w:val="20"/>
        </w:rPr>
        <w:t xml:space="preserve"> 2019: Implementation of hybrid courses; </w:t>
      </w:r>
      <w:r w:rsidR="00750043" w:rsidRPr="00B9586C">
        <w:rPr>
          <w:sz w:val="20"/>
          <w:szCs w:val="20"/>
        </w:rPr>
        <w:t>FLC</w:t>
      </w:r>
      <w:r w:rsidR="00BB2ADB" w:rsidRPr="00B9586C">
        <w:rPr>
          <w:sz w:val="20"/>
          <w:szCs w:val="20"/>
        </w:rPr>
        <w:t xml:space="preserve"> </w:t>
      </w:r>
      <w:r w:rsidR="00EE5CB8">
        <w:rPr>
          <w:sz w:val="20"/>
          <w:szCs w:val="20"/>
        </w:rPr>
        <w:t>continues to meet</w:t>
      </w:r>
      <w:r w:rsidR="00BB2ADB" w:rsidRPr="00B9586C">
        <w:rPr>
          <w:sz w:val="20"/>
          <w:szCs w:val="20"/>
        </w:rPr>
        <w:t xml:space="preserve"> to offer ongoing support.</w:t>
      </w:r>
    </w:p>
    <w:p w:rsidR="00D41582" w:rsidRPr="00A94F94" w:rsidRDefault="00BB2ADB" w:rsidP="00A94F9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B9586C">
        <w:rPr>
          <w:sz w:val="20"/>
          <w:szCs w:val="20"/>
        </w:rPr>
        <w:t>$1,000 course development stipends are available to 20 full-time instructors (tenure-track and non-tenure track)</w:t>
      </w:r>
      <w:r w:rsidR="00991CA1" w:rsidRPr="00B9586C">
        <w:rPr>
          <w:sz w:val="20"/>
          <w:szCs w:val="20"/>
        </w:rPr>
        <w:t xml:space="preserve"> for participation </w:t>
      </w:r>
      <w:r w:rsidR="00A94F94">
        <w:rPr>
          <w:sz w:val="20"/>
          <w:szCs w:val="20"/>
        </w:rPr>
        <w:t>in the</w:t>
      </w:r>
      <w:r w:rsidR="00991CA1" w:rsidRPr="00B9586C">
        <w:rPr>
          <w:sz w:val="20"/>
          <w:szCs w:val="20"/>
        </w:rPr>
        <w:t xml:space="preserve"> FLC</w:t>
      </w:r>
      <w:r w:rsidR="00FD3EB9">
        <w:rPr>
          <w:sz w:val="20"/>
          <w:szCs w:val="20"/>
        </w:rPr>
        <w:t xml:space="preserve"> and implementation of hybrid courses</w:t>
      </w:r>
      <w:r w:rsidR="00991CA1" w:rsidRPr="00B9586C">
        <w:rPr>
          <w:sz w:val="20"/>
          <w:szCs w:val="20"/>
        </w:rPr>
        <w:t>.</w:t>
      </w:r>
    </w:p>
    <w:p w:rsidR="009111AA" w:rsidRPr="00B23CE9" w:rsidRDefault="009111AA" w:rsidP="00B23C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Contact the</w:t>
      </w:r>
      <w:r w:rsidRPr="00B9586C">
        <w:rPr>
          <w:sz w:val="20"/>
          <w:szCs w:val="20"/>
        </w:rPr>
        <w:t xml:space="preserve"> Registrar’s office </w:t>
      </w:r>
      <w:r>
        <w:rPr>
          <w:sz w:val="20"/>
          <w:szCs w:val="20"/>
        </w:rPr>
        <w:t>if you need</w:t>
      </w:r>
      <w:r w:rsidRPr="00B958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assistance </w:t>
      </w:r>
      <w:r w:rsidRPr="00B9586C">
        <w:rPr>
          <w:sz w:val="20"/>
          <w:szCs w:val="20"/>
        </w:rPr>
        <w:t>with scheduling of paired classes.</w:t>
      </w:r>
    </w:p>
    <w:p w:rsidR="00A10722" w:rsidRPr="00B9586C" w:rsidRDefault="00A10722" w:rsidP="00BB2ADB">
      <w:pPr>
        <w:rPr>
          <w:sz w:val="20"/>
          <w:szCs w:val="20"/>
        </w:rPr>
      </w:pPr>
    </w:p>
    <w:p w:rsidR="00BB2ADB" w:rsidRPr="00B23CE9" w:rsidRDefault="00A10722" w:rsidP="00B23CE9">
      <w:pPr>
        <w:pStyle w:val="Heading2"/>
      </w:pPr>
      <w:r w:rsidRPr="00B23CE9">
        <w:t xml:space="preserve">What </w:t>
      </w:r>
      <w:r w:rsidR="008B77B8" w:rsidRPr="00B23CE9">
        <w:t xml:space="preserve">are </w:t>
      </w:r>
      <w:r w:rsidR="00030D78">
        <w:t xml:space="preserve">the </w:t>
      </w:r>
      <w:r w:rsidR="008B77B8" w:rsidRPr="00B23CE9">
        <w:t xml:space="preserve">important </w:t>
      </w:r>
      <w:r w:rsidRPr="00B23CE9">
        <w:t>deadlines?</w:t>
      </w:r>
    </w:p>
    <w:p w:rsidR="00A10722" w:rsidRDefault="00A10722" w:rsidP="00A1072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586C">
        <w:rPr>
          <w:sz w:val="20"/>
          <w:szCs w:val="20"/>
        </w:rPr>
        <w:t xml:space="preserve">Departments must inform the Registrar of their desire to participate in this program by </w:t>
      </w:r>
      <w:r w:rsidR="00FD3EB9">
        <w:rPr>
          <w:b/>
          <w:sz w:val="20"/>
          <w:szCs w:val="20"/>
        </w:rPr>
        <w:t>November 16, 2018</w:t>
      </w:r>
      <w:r w:rsidR="00C308C4" w:rsidRPr="00B9586C">
        <w:rPr>
          <w:sz w:val="20"/>
          <w:szCs w:val="20"/>
        </w:rPr>
        <w:t xml:space="preserve"> in order to secure shared room arrangements for </w:t>
      </w:r>
      <w:proofErr w:type="gramStart"/>
      <w:r w:rsidR="00FD3EB9">
        <w:rPr>
          <w:b/>
          <w:sz w:val="20"/>
          <w:szCs w:val="20"/>
        </w:rPr>
        <w:t>Fall</w:t>
      </w:r>
      <w:proofErr w:type="gramEnd"/>
      <w:r w:rsidR="00C308C4" w:rsidRPr="00B23CE9">
        <w:rPr>
          <w:b/>
          <w:sz w:val="20"/>
          <w:szCs w:val="20"/>
        </w:rPr>
        <w:t xml:space="preserve"> 2019</w:t>
      </w:r>
      <w:r w:rsidR="00C308C4" w:rsidRPr="00B9586C">
        <w:rPr>
          <w:sz w:val="20"/>
          <w:szCs w:val="20"/>
        </w:rPr>
        <w:t>.</w:t>
      </w:r>
    </w:p>
    <w:p w:rsidR="00FD7BF3" w:rsidRPr="00FD7BF3" w:rsidRDefault="00FD7BF3" w:rsidP="00FD7B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586C">
        <w:rPr>
          <w:sz w:val="20"/>
          <w:szCs w:val="20"/>
        </w:rPr>
        <w:t xml:space="preserve">Participants must </w:t>
      </w:r>
      <w:r>
        <w:rPr>
          <w:sz w:val="20"/>
          <w:szCs w:val="20"/>
        </w:rPr>
        <w:t xml:space="preserve">return this form, signed by both parties, by </w:t>
      </w:r>
      <w:r w:rsidRPr="00A94F94">
        <w:rPr>
          <w:b/>
          <w:sz w:val="20"/>
          <w:szCs w:val="20"/>
        </w:rPr>
        <w:t>December 7, 2018</w:t>
      </w:r>
      <w:r>
        <w:rPr>
          <w:sz w:val="20"/>
          <w:szCs w:val="20"/>
        </w:rPr>
        <w:t>.</w:t>
      </w:r>
    </w:p>
    <w:p w:rsidR="00A10722" w:rsidRPr="00B9586C" w:rsidRDefault="00A10722" w:rsidP="00BB2ADB">
      <w:pPr>
        <w:rPr>
          <w:sz w:val="20"/>
          <w:szCs w:val="20"/>
        </w:rPr>
      </w:pPr>
    </w:p>
    <w:p w:rsidR="00BB2ADB" w:rsidRPr="00B9586C" w:rsidRDefault="00BB2ADB" w:rsidP="00B23CE9">
      <w:pPr>
        <w:pStyle w:val="Heading2"/>
      </w:pPr>
      <w:r w:rsidRPr="00B9586C">
        <w:t>How do we learn more?</w:t>
      </w:r>
    </w:p>
    <w:p w:rsidR="00A10722" w:rsidRPr="00B9586C" w:rsidRDefault="00BB2ADB" w:rsidP="00A10722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 w:rsidRPr="00B9586C">
        <w:rPr>
          <w:sz w:val="20"/>
          <w:szCs w:val="20"/>
        </w:rPr>
        <w:t xml:space="preserve">For scheduling questions, contact Mike Carroll, IUB Office of the Registrar, </w:t>
      </w:r>
      <w:hyperlink r:id="rId5" w:history="1">
        <w:r w:rsidR="00A10722" w:rsidRPr="00B9586C">
          <w:rPr>
            <w:rFonts w:eastAsia="Times New Roman" w:cs="Times New Roman"/>
            <w:color w:val="954F72"/>
            <w:sz w:val="20"/>
            <w:szCs w:val="20"/>
            <w:u w:val="single"/>
          </w:rPr>
          <w:t>mcarroll@indiana.edu</w:t>
        </w:r>
      </w:hyperlink>
    </w:p>
    <w:p w:rsidR="00BB2ADB" w:rsidRDefault="00A10722" w:rsidP="00BB2AD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9586C">
        <w:rPr>
          <w:sz w:val="20"/>
          <w:szCs w:val="20"/>
        </w:rPr>
        <w:t xml:space="preserve">For questions, contact </w:t>
      </w:r>
      <w:r w:rsidR="002366A2">
        <w:rPr>
          <w:sz w:val="20"/>
          <w:szCs w:val="20"/>
        </w:rPr>
        <w:t xml:space="preserve">Matt Barton, Instructional Consultant &amp; Media Specialist, </w:t>
      </w:r>
      <w:hyperlink r:id="rId6" w:history="1">
        <w:r w:rsidR="002366A2" w:rsidRPr="00D9796C">
          <w:rPr>
            <w:rStyle w:val="Hyperlink"/>
            <w:sz w:val="20"/>
            <w:szCs w:val="20"/>
          </w:rPr>
          <w:t>mattbart@indiana.edu</w:t>
        </w:r>
      </w:hyperlink>
      <w:r w:rsidR="002366A2">
        <w:rPr>
          <w:sz w:val="20"/>
          <w:szCs w:val="20"/>
        </w:rPr>
        <w:t xml:space="preserve"> </w:t>
      </w:r>
      <w:bookmarkStart w:id="0" w:name="_GoBack"/>
      <w:bookmarkEnd w:id="0"/>
    </w:p>
    <w:p w:rsidR="009E7B66" w:rsidRDefault="009E7B66" w:rsidP="00B9586C">
      <w:pPr>
        <w:rPr>
          <w:sz w:val="20"/>
          <w:szCs w:val="20"/>
        </w:rPr>
      </w:pPr>
    </w:p>
    <w:p w:rsidR="00872FE2" w:rsidRDefault="00552BB1" w:rsidP="0081374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By signing below, </w:t>
      </w:r>
      <w:r w:rsidR="001953F5">
        <w:rPr>
          <w:sz w:val="20"/>
          <w:szCs w:val="20"/>
        </w:rPr>
        <w:t>you</w:t>
      </w:r>
      <w:r w:rsidR="009F5D30">
        <w:rPr>
          <w:sz w:val="20"/>
          <w:szCs w:val="20"/>
        </w:rPr>
        <w:t xml:space="preserve"> indicate</w:t>
      </w:r>
      <w:r w:rsidR="00B46018">
        <w:rPr>
          <w:sz w:val="20"/>
          <w:szCs w:val="20"/>
        </w:rPr>
        <w:t xml:space="preserve"> </w:t>
      </w:r>
      <w:r w:rsidR="001953F5">
        <w:rPr>
          <w:sz w:val="20"/>
          <w:szCs w:val="20"/>
        </w:rPr>
        <w:t>your</w:t>
      </w:r>
      <w:r w:rsidR="00B46018">
        <w:rPr>
          <w:sz w:val="20"/>
          <w:szCs w:val="20"/>
        </w:rPr>
        <w:t xml:space="preserve"> commitment to hybridizing </w:t>
      </w:r>
      <w:r w:rsidR="001953F5">
        <w:rPr>
          <w:sz w:val="20"/>
          <w:szCs w:val="20"/>
        </w:rPr>
        <w:t>your</w:t>
      </w:r>
      <w:r w:rsidR="00B46018">
        <w:rPr>
          <w:sz w:val="20"/>
          <w:szCs w:val="20"/>
        </w:rPr>
        <w:t xml:space="preserve"> course for the </w:t>
      </w:r>
      <w:proofErr w:type="gramStart"/>
      <w:r w:rsidR="00FD7BF3">
        <w:rPr>
          <w:sz w:val="20"/>
          <w:szCs w:val="20"/>
        </w:rPr>
        <w:t>Fall</w:t>
      </w:r>
      <w:proofErr w:type="gramEnd"/>
      <w:r w:rsidR="00FD7BF3">
        <w:rPr>
          <w:sz w:val="20"/>
          <w:szCs w:val="20"/>
        </w:rPr>
        <w:t xml:space="preserve"> 2019</w:t>
      </w:r>
      <w:r w:rsidR="00B46018">
        <w:rPr>
          <w:sz w:val="20"/>
          <w:szCs w:val="20"/>
        </w:rPr>
        <w:t xml:space="preserve"> semester.</w:t>
      </w:r>
    </w:p>
    <w:p w:rsidR="009E7B66" w:rsidRDefault="009E7B66" w:rsidP="0081374E">
      <w:pPr>
        <w:tabs>
          <w:tab w:val="left" w:pos="2880"/>
        </w:tabs>
        <w:rPr>
          <w:sz w:val="20"/>
          <w:szCs w:val="20"/>
        </w:rPr>
      </w:pPr>
    </w:p>
    <w:p w:rsidR="009F5D30" w:rsidRDefault="009F5D30" w:rsidP="0081374E">
      <w:pPr>
        <w:tabs>
          <w:tab w:val="left" w:pos="2880"/>
        </w:tabs>
        <w:rPr>
          <w:sz w:val="20"/>
          <w:szCs w:val="20"/>
        </w:rPr>
      </w:pPr>
    </w:p>
    <w:p w:rsidR="00B9586C" w:rsidRDefault="0081374E" w:rsidP="00B23CE9">
      <w:pPr>
        <w:rPr>
          <w:sz w:val="20"/>
          <w:szCs w:val="20"/>
        </w:rPr>
      </w:pPr>
      <w:r>
        <w:rPr>
          <w:sz w:val="20"/>
          <w:szCs w:val="20"/>
        </w:rPr>
        <w:t>Signature of Instructor:</w:t>
      </w:r>
      <w:r w:rsidR="009111AA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</w:t>
      </w:r>
      <w:r w:rsidR="009111AA">
        <w:rPr>
          <w:sz w:val="20"/>
          <w:szCs w:val="20"/>
        </w:rPr>
        <w:t>__________</w:t>
      </w:r>
    </w:p>
    <w:p w:rsidR="009111AA" w:rsidRDefault="009111AA" w:rsidP="00B23CE9">
      <w:pPr>
        <w:rPr>
          <w:sz w:val="20"/>
          <w:szCs w:val="20"/>
        </w:rPr>
      </w:pPr>
    </w:p>
    <w:p w:rsidR="0038122D" w:rsidRDefault="0038122D" w:rsidP="00B23CE9">
      <w:pPr>
        <w:rPr>
          <w:sz w:val="20"/>
          <w:szCs w:val="20"/>
        </w:rPr>
      </w:pPr>
    </w:p>
    <w:p w:rsidR="0081374E" w:rsidRPr="00B9586C" w:rsidRDefault="0081374E" w:rsidP="00B23CE9">
      <w:pPr>
        <w:rPr>
          <w:sz w:val="20"/>
          <w:szCs w:val="20"/>
        </w:rPr>
      </w:pPr>
      <w:r>
        <w:rPr>
          <w:sz w:val="20"/>
          <w:szCs w:val="20"/>
        </w:rPr>
        <w:t xml:space="preserve">Signature of Departmental Chair: </w:t>
      </w:r>
      <w:r>
        <w:rPr>
          <w:sz w:val="20"/>
          <w:szCs w:val="20"/>
        </w:rPr>
        <w:tab/>
        <w:t>____________________________________________________</w:t>
      </w:r>
      <w:r w:rsidR="009111AA">
        <w:rPr>
          <w:sz w:val="20"/>
          <w:szCs w:val="20"/>
        </w:rPr>
        <w:t>__</w:t>
      </w:r>
    </w:p>
    <w:sectPr w:rsidR="0081374E" w:rsidRPr="00B9586C" w:rsidSect="007500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0B2A"/>
    <w:multiLevelType w:val="hybridMultilevel"/>
    <w:tmpl w:val="D8C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53A"/>
    <w:multiLevelType w:val="hybridMultilevel"/>
    <w:tmpl w:val="C77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26F9"/>
    <w:multiLevelType w:val="hybridMultilevel"/>
    <w:tmpl w:val="BBE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1609"/>
    <w:multiLevelType w:val="hybridMultilevel"/>
    <w:tmpl w:val="128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12A0"/>
    <w:multiLevelType w:val="hybridMultilevel"/>
    <w:tmpl w:val="67D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A327C"/>
    <w:multiLevelType w:val="hybridMultilevel"/>
    <w:tmpl w:val="F6BA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0DC2"/>
    <w:multiLevelType w:val="hybridMultilevel"/>
    <w:tmpl w:val="108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93"/>
    <w:rsid w:val="000177BB"/>
    <w:rsid w:val="00027C8E"/>
    <w:rsid w:val="00030D78"/>
    <w:rsid w:val="00084F39"/>
    <w:rsid w:val="001953F5"/>
    <w:rsid w:val="001E5E68"/>
    <w:rsid w:val="00204548"/>
    <w:rsid w:val="002366A2"/>
    <w:rsid w:val="002B7BD2"/>
    <w:rsid w:val="002E0107"/>
    <w:rsid w:val="0030169F"/>
    <w:rsid w:val="00350800"/>
    <w:rsid w:val="0038122D"/>
    <w:rsid w:val="0042547A"/>
    <w:rsid w:val="0046721E"/>
    <w:rsid w:val="00506242"/>
    <w:rsid w:val="0052748B"/>
    <w:rsid w:val="00552BB1"/>
    <w:rsid w:val="005F46C2"/>
    <w:rsid w:val="006478AA"/>
    <w:rsid w:val="00692F1B"/>
    <w:rsid w:val="006C7C50"/>
    <w:rsid w:val="00750043"/>
    <w:rsid w:val="0081374E"/>
    <w:rsid w:val="008415D9"/>
    <w:rsid w:val="00852AC3"/>
    <w:rsid w:val="00872FE2"/>
    <w:rsid w:val="008B77B8"/>
    <w:rsid w:val="009111AA"/>
    <w:rsid w:val="00991CA1"/>
    <w:rsid w:val="009E7B66"/>
    <w:rsid w:val="009F5D30"/>
    <w:rsid w:val="00A10722"/>
    <w:rsid w:val="00A5305A"/>
    <w:rsid w:val="00A94F94"/>
    <w:rsid w:val="00AF5793"/>
    <w:rsid w:val="00B23CE9"/>
    <w:rsid w:val="00B46018"/>
    <w:rsid w:val="00B5229B"/>
    <w:rsid w:val="00B9586C"/>
    <w:rsid w:val="00BB2ADB"/>
    <w:rsid w:val="00C17F71"/>
    <w:rsid w:val="00C308C4"/>
    <w:rsid w:val="00C7691A"/>
    <w:rsid w:val="00CD69CA"/>
    <w:rsid w:val="00CE3B94"/>
    <w:rsid w:val="00D02932"/>
    <w:rsid w:val="00D41582"/>
    <w:rsid w:val="00D661D3"/>
    <w:rsid w:val="00EE5CB8"/>
    <w:rsid w:val="00F20763"/>
    <w:rsid w:val="00FD3EB9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8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7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bart@indiana.edu" TargetMode="External"/><Relationship Id="rId5" Type="http://schemas.openxmlformats.org/officeDocument/2006/relationships/hyperlink" Target="mailto:mcarroll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Bloomington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Siering</dc:creator>
  <cp:keywords/>
  <dc:description/>
  <cp:lastModifiedBy>Mr Sassy Pants</cp:lastModifiedBy>
  <cp:revision>6</cp:revision>
  <dcterms:created xsi:type="dcterms:W3CDTF">2018-10-15T13:02:00Z</dcterms:created>
  <dcterms:modified xsi:type="dcterms:W3CDTF">2018-10-22T13:29:00Z</dcterms:modified>
</cp:coreProperties>
</file>