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6012" w14:textId="77777777" w:rsidR="00704DE8" w:rsidRPr="00704DE8" w:rsidRDefault="00704DE8" w:rsidP="00704DE8">
      <w:pPr>
        <w:jc w:val="center"/>
        <w:rPr>
          <w:rFonts w:ascii="Times New Roman" w:hAnsi="Times New Roman" w:cs="Times New Roman"/>
        </w:rPr>
      </w:pPr>
      <w:r w:rsidRPr="00704DE8">
        <w:rPr>
          <w:rFonts w:ascii="Times New Roman" w:hAnsi="Times New Roman" w:cs="Times New Roman"/>
          <w:noProof/>
        </w:rPr>
        <w:drawing>
          <wp:anchor distT="0" distB="0" distL="114300" distR="114300" simplePos="0" relativeHeight="251659264" behindDoc="0" locked="0" layoutInCell="1" allowOverlap="1" wp14:anchorId="290D88DD" wp14:editId="07484AD9">
            <wp:simplePos x="0" y="0"/>
            <wp:positionH relativeFrom="column">
              <wp:posOffset>1549400</wp:posOffset>
            </wp:positionH>
            <wp:positionV relativeFrom="page">
              <wp:posOffset>574675</wp:posOffset>
            </wp:positionV>
            <wp:extent cx="2843784" cy="1490472"/>
            <wp:effectExtent l="0" t="0" r="127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_CITL_VPUE-UITS V BLACK Letter Head"/>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843784" cy="149047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3F1A75F8" w14:textId="7CC8B823" w:rsidR="00704DE8" w:rsidRPr="00BE59EF" w:rsidRDefault="003C5787" w:rsidP="00704DE8">
      <w:pPr>
        <w:rPr>
          <w:rFonts w:ascii="Helvetica" w:hAnsi="Helvetica" w:cs="Futura Medium"/>
          <w:b/>
          <w:bCs/>
        </w:rPr>
      </w:pPr>
      <w:r>
        <w:rPr>
          <w:rFonts w:ascii="Helvetica" w:hAnsi="Helvetica" w:cs="Futura Medium"/>
          <w:b/>
          <w:bCs/>
        </w:rPr>
        <w:t>202</w:t>
      </w:r>
      <w:r w:rsidR="00064123">
        <w:rPr>
          <w:rFonts w:ascii="Helvetica" w:hAnsi="Helvetica" w:cs="Futura Medium"/>
          <w:b/>
          <w:bCs/>
        </w:rPr>
        <w:t>2</w:t>
      </w:r>
      <w:r w:rsidR="00090959">
        <w:rPr>
          <w:rFonts w:ascii="Helvetica" w:hAnsi="Helvetica" w:cs="Futura Medium"/>
          <w:b/>
          <w:bCs/>
        </w:rPr>
        <w:t>-202</w:t>
      </w:r>
      <w:r w:rsidR="00064123">
        <w:rPr>
          <w:rFonts w:ascii="Helvetica" w:hAnsi="Helvetica" w:cs="Futura Medium"/>
          <w:b/>
          <w:bCs/>
        </w:rPr>
        <w:t>3</w:t>
      </w:r>
      <w:r w:rsidR="00704DE8" w:rsidRPr="00BE59EF">
        <w:rPr>
          <w:rFonts w:ascii="Helvetica" w:hAnsi="Helvetica" w:cs="Futura Medium"/>
          <w:b/>
          <w:bCs/>
        </w:rPr>
        <w:t xml:space="preserve"> Service-Learning Travel Scholarship</w:t>
      </w:r>
    </w:p>
    <w:p w14:paraId="752C865A" w14:textId="6A0F3F72" w:rsidR="00704DE8" w:rsidRPr="00704DE8" w:rsidRDefault="00704DE8" w:rsidP="00704DE8">
      <w:pPr>
        <w:rPr>
          <w:rFonts w:ascii="Times New Roman" w:hAnsi="Times New Roman" w:cs="Times New Roman"/>
        </w:rPr>
      </w:pPr>
      <w:r w:rsidRPr="00704DE8">
        <w:rPr>
          <w:rFonts w:ascii="Times New Roman" w:hAnsi="Times New Roman" w:cs="Times New Roman"/>
        </w:rPr>
        <w:t>The Service-Learning Program at Indiana University, Bloomington, is accepting applications for a limited number of scholarships to fund IU-Bloomington students who are participating in any service related activity that require domestic or international travel for service-learning projects.</w:t>
      </w:r>
      <w:r w:rsidR="00BD77DE">
        <w:rPr>
          <w:rFonts w:ascii="Times New Roman" w:hAnsi="Times New Roman" w:cs="Times New Roman"/>
        </w:rPr>
        <w:t xml:space="preserve"> </w:t>
      </w:r>
      <w:r w:rsidRPr="00704DE8">
        <w:rPr>
          <w:rFonts w:ascii="Times New Roman" w:hAnsi="Times New Roman" w:cs="Times New Roman"/>
        </w:rPr>
        <w:t>Preference is given to students enrolled in service-learning courses. Scholarships for domestic travel are available in the amount of $250</w:t>
      </w:r>
      <w:r w:rsidR="00BD77DE">
        <w:rPr>
          <w:rFonts w:ascii="Times New Roman" w:hAnsi="Times New Roman" w:cs="Times New Roman"/>
        </w:rPr>
        <w:t>,</w:t>
      </w:r>
      <w:r w:rsidRPr="00704DE8">
        <w:rPr>
          <w:rFonts w:ascii="Times New Roman" w:hAnsi="Times New Roman" w:cs="Times New Roman"/>
        </w:rPr>
        <w:t xml:space="preserve"> and scholarships for international travel are available in the amount of $500. </w:t>
      </w:r>
    </w:p>
    <w:p w14:paraId="482B340A" w14:textId="77777777" w:rsidR="00704DE8" w:rsidRPr="00704DE8" w:rsidRDefault="00704DE8" w:rsidP="00704DE8">
      <w:pPr>
        <w:rPr>
          <w:rFonts w:ascii="Times New Roman" w:hAnsi="Times New Roman" w:cs="Times New Roman"/>
        </w:rPr>
      </w:pPr>
    </w:p>
    <w:p w14:paraId="3C783B86" w14:textId="115709EB" w:rsidR="00704DE8" w:rsidRPr="00BE59EF" w:rsidRDefault="00FA448F" w:rsidP="00BD77DE">
      <w:pPr>
        <w:outlineLvl w:val="0"/>
        <w:rPr>
          <w:rFonts w:ascii="Helvetica" w:hAnsi="Helvetica" w:cs="Futura Medium"/>
        </w:rPr>
      </w:pPr>
      <w:r>
        <w:rPr>
          <w:rFonts w:ascii="Helvetica" w:hAnsi="Helvetica" w:cs="Futura Medium"/>
        </w:rPr>
        <w:t>Guidelines and Requirements</w:t>
      </w:r>
    </w:p>
    <w:p w14:paraId="4F9294BF" w14:textId="65288ED9" w:rsidR="00FA448F" w:rsidRPr="00893618" w:rsidRDefault="00704DE8" w:rsidP="00704DE8">
      <w:pPr>
        <w:pStyle w:val="ListParagraph"/>
        <w:numPr>
          <w:ilvl w:val="0"/>
          <w:numId w:val="1"/>
        </w:numPr>
        <w:rPr>
          <w:rFonts w:ascii="Times New Roman" w:hAnsi="Times New Roman" w:cs="Times New Roman"/>
          <w:b/>
        </w:rPr>
      </w:pPr>
      <w:r w:rsidRPr="009A24DA">
        <w:rPr>
          <w:rFonts w:ascii="Times New Roman" w:hAnsi="Times New Roman" w:cs="Times New Roman"/>
        </w:rPr>
        <w:t xml:space="preserve">Application must be received by 5:00 </w:t>
      </w:r>
      <w:proofErr w:type="spellStart"/>
      <w:r w:rsidR="0062003E" w:rsidRPr="009A24DA">
        <w:rPr>
          <w:rFonts w:ascii="Times New Roman" w:hAnsi="Times New Roman" w:cs="Times New Roman"/>
        </w:rPr>
        <w:t>p.m</w:t>
      </w:r>
      <w:proofErr w:type="spellEnd"/>
      <w:r w:rsidRPr="009A24DA">
        <w:rPr>
          <w:rFonts w:ascii="Times New Roman" w:hAnsi="Times New Roman" w:cs="Times New Roman"/>
        </w:rPr>
        <w:t xml:space="preserve"> Friday, </w:t>
      </w:r>
      <w:r w:rsidR="008E67F2" w:rsidRPr="009A24DA">
        <w:rPr>
          <w:rFonts w:ascii="Times New Roman" w:hAnsi="Times New Roman" w:cs="Times New Roman"/>
        </w:rPr>
        <w:t>November</w:t>
      </w:r>
      <w:r w:rsidR="002D3239" w:rsidRPr="009A24DA">
        <w:rPr>
          <w:rFonts w:ascii="Times New Roman" w:hAnsi="Times New Roman" w:cs="Times New Roman"/>
        </w:rPr>
        <w:t xml:space="preserve"> </w:t>
      </w:r>
      <w:r w:rsidR="008E67F2" w:rsidRPr="009A24DA">
        <w:rPr>
          <w:rFonts w:ascii="Times New Roman" w:hAnsi="Times New Roman" w:cs="Times New Roman"/>
        </w:rPr>
        <w:t>2</w:t>
      </w:r>
      <w:r w:rsidR="001C429B">
        <w:rPr>
          <w:rFonts w:ascii="Times New Roman" w:hAnsi="Times New Roman" w:cs="Times New Roman"/>
        </w:rPr>
        <w:t>5</w:t>
      </w:r>
      <w:r w:rsidR="008E67F2" w:rsidRPr="009A24DA">
        <w:rPr>
          <w:rFonts w:ascii="Times New Roman" w:hAnsi="Times New Roman" w:cs="Times New Roman"/>
        </w:rPr>
        <w:t>,</w:t>
      </w:r>
      <w:r w:rsidR="002D3239" w:rsidRPr="009A24DA">
        <w:rPr>
          <w:rFonts w:ascii="Times New Roman" w:hAnsi="Times New Roman" w:cs="Times New Roman"/>
        </w:rPr>
        <w:t xml:space="preserve"> </w:t>
      </w:r>
      <w:proofErr w:type="gramStart"/>
      <w:r w:rsidR="002D3239" w:rsidRPr="009A24DA">
        <w:rPr>
          <w:rFonts w:ascii="Times New Roman" w:hAnsi="Times New Roman" w:cs="Times New Roman"/>
        </w:rPr>
        <w:t>202</w:t>
      </w:r>
      <w:r w:rsidR="001C429B">
        <w:rPr>
          <w:rFonts w:ascii="Times New Roman" w:hAnsi="Times New Roman" w:cs="Times New Roman"/>
        </w:rPr>
        <w:t>2</w:t>
      </w:r>
      <w:proofErr w:type="gramEnd"/>
      <w:r w:rsidR="002D3239" w:rsidRPr="009A24DA">
        <w:rPr>
          <w:rFonts w:ascii="Times New Roman" w:hAnsi="Times New Roman" w:cs="Times New Roman"/>
        </w:rPr>
        <w:t xml:space="preserve"> for </w:t>
      </w:r>
      <w:r w:rsidR="002D3239" w:rsidRPr="009A24DA">
        <w:rPr>
          <w:rFonts w:ascii="Times New Roman" w:hAnsi="Times New Roman" w:cs="Times New Roman"/>
          <w:b/>
          <w:bCs/>
        </w:rPr>
        <w:t xml:space="preserve">spring </w:t>
      </w:r>
      <w:r w:rsidR="002D3239" w:rsidRPr="009A24DA">
        <w:rPr>
          <w:rFonts w:ascii="Times New Roman" w:hAnsi="Times New Roman" w:cs="Times New Roman"/>
        </w:rPr>
        <w:t xml:space="preserve">and </w:t>
      </w:r>
      <w:r w:rsidR="00A81D61" w:rsidRPr="009A24DA">
        <w:rPr>
          <w:rFonts w:ascii="Times New Roman" w:hAnsi="Times New Roman" w:cs="Times New Roman"/>
        </w:rPr>
        <w:t>April 2</w:t>
      </w:r>
      <w:r w:rsidR="00064123">
        <w:rPr>
          <w:rFonts w:ascii="Times New Roman" w:hAnsi="Times New Roman" w:cs="Times New Roman"/>
        </w:rPr>
        <w:t>8</w:t>
      </w:r>
      <w:r w:rsidR="00F47860" w:rsidRPr="009A24DA">
        <w:rPr>
          <w:rFonts w:ascii="Times New Roman" w:hAnsi="Times New Roman" w:cs="Times New Roman"/>
        </w:rPr>
        <w:t>,</w:t>
      </w:r>
      <w:r w:rsidRPr="009A24DA">
        <w:rPr>
          <w:rFonts w:ascii="Times New Roman" w:hAnsi="Times New Roman" w:cs="Times New Roman"/>
        </w:rPr>
        <w:t xml:space="preserve"> 20</w:t>
      </w:r>
      <w:r w:rsidR="00904523" w:rsidRPr="009A24DA">
        <w:rPr>
          <w:rFonts w:ascii="Times New Roman" w:hAnsi="Times New Roman" w:cs="Times New Roman"/>
        </w:rPr>
        <w:t>2</w:t>
      </w:r>
      <w:r w:rsidR="002D3239" w:rsidRPr="009A24DA">
        <w:rPr>
          <w:rFonts w:ascii="Times New Roman" w:hAnsi="Times New Roman" w:cs="Times New Roman"/>
        </w:rPr>
        <w:t>2</w:t>
      </w:r>
      <w:r w:rsidRPr="009A24DA">
        <w:rPr>
          <w:rFonts w:ascii="Times New Roman" w:hAnsi="Times New Roman" w:cs="Times New Roman"/>
        </w:rPr>
        <w:t xml:space="preserve"> for </w:t>
      </w:r>
      <w:r w:rsidRPr="009A24DA">
        <w:rPr>
          <w:rFonts w:ascii="Times New Roman" w:hAnsi="Times New Roman" w:cs="Times New Roman"/>
          <w:b/>
        </w:rPr>
        <w:t>summer</w:t>
      </w:r>
      <w:r w:rsidRPr="009A24DA">
        <w:rPr>
          <w:rFonts w:ascii="Times New Roman" w:hAnsi="Times New Roman" w:cs="Times New Roman"/>
        </w:rPr>
        <w:t xml:space="preserve"> scholarships/travel.</w:t>
      </w:r>
      <w:r w:rsidR="00893618" w:rsidRPr="009A24DA">
        <w:rPr>
          <w:rFonts w:ascii="Times New Roman" w:hAnsi="Times New Roman" w:cs="Times New Roman"/>
        </w:rPr>
        <w:t xml:space="preserve"> Spring scholarships must be used for</w:t>
      </w:r>
      <w:r w:rsidR="00893618">
        <w:rPr>
          <w:rFonts w:ascii="Times New Roman" w:hAnsi="Times New Roman" w:cs="Times New Roman"/>
        </w:rPr>
        <w:t xml:space="preserve"> travel taking place </w:t>
      </w:r>
      <w:r w:rsidR="00893618">
        <w:rPr>
          <w:rFonts w:ascii="Times New Roman" w:hAnsi="Times New Roman" w:cs="Times New Roman"/>
          <w:b/>
        </w:rPr>
        <w:t>in the spring term (January to the first week of May)</w:t>
      </w:r>
      <w:r w:rsidR="00893618">
        <w:rPr>
          <w:rFonts w:ascii="Times New Roman" w:hAnsi="Times New Roman" w:cs="Times New Roman"/>
        </w:rPr>
        <w:t xml:space="preserve">, and summer awards must be used for travel taking place </w:t>
      </w:r>
      <w:r w:rsidR="00893618">
        <w:rPr>
          <w:rFonts w:ascii="Times New Roman" w:hAnsi="Times New Roman" w:cs="Times New Roman"/>
          <w:b/>
        </w:rPr>
        <w:t xml:space="preserve">in the </w:t>
      </w:r>
      <w:r w:rsidR="00893618" w:rsidRPr="00893618">
        <w:rPr>
          <w:rFonts w:ascii="Times New Roman" w:hAnsi="Times New Roman" w:cs="Times New Roman"/>
          <w:b/>
        </w:rPr>
        <w:t>summer term (May through August).</w:t>
      </w:r>
    </w:p>
    <w:p w14:paraId="6F4EF9AE" w14:textId="620B446C" w:rsidR="00FA448F" w:rsidRDefault="00704DE8" w:rsidP="00704DE8">
      <w:pPr>
        <w:pStyle w:val="ListParagraph"/>
        <w:numPr>
          <w:ilvl w:val="0"/>
          <w:numId w:val="1"/>
        </w:numPr>
        <w:rPr>
          <w:rFonts w:ascii="Times New Roman" w:hAnsi="Times New Roman" w:cs="Times New Roman"/>
        </w:rPr>
      </w:pPr>
      <w:r w:rsidRPr="00FA448F">
        <w:rPr>
          <w:rFonts w:ascii="Times New Roman" w:hAnsi="Times New Roman" w:cs="Times New Roman"/>
        </w:rPr>
        <w:t>Funding is contingent on the student meeting all eligibility criteria and completing the service-learning project.</w:t>
      </w:r>
      <w:r w:rsidR="00BD77DE">
        <w:rPr>
          <w:rFonts w:ascii="Times New Roman" w:hAnsi="Times New Roman" w:cs="Times New Roman"/>
        </w:rPr>
        <w:t xml:space="preserve"> </w:t>
      </w:r>
    </w:p>
    <w:p w14:paraId="43D1DE4A" w14:textId="77777777" w:rsidR="00FA448F" w:rsidRDefault="00704DE8" w:rsidP="00704DE8">
      <w:pPr>
        <w:pStyle w:val="ListParagraph"/>
        <w:numPr>
          <w:ilvl w:val="0"/>
          <w:numId w:val="1"/>
        </w:numPr>
        <w:rPr>
          <w:rFonts w:ascii="Times New Roman" w:hAnsi="Times New Roman" w:cs="Times New Roman"/>
        </w:rPr>
      </w:pPr>
      <w:r w:rsidRPr="00FA448F">
        <w:rPr>
          <w:rFonts w:ascii="Times New Roman" w:hAnsi="Times New Roman" w:cs="Times New Roman"/>
        </w:rPr>
        <w:t>Scholarship will be applied to the student’s Bursar account. If the student has an outstanding balance due on their account, the scholarship will be reduced by the amount owed by the student.</w:t>
      </w:r>
    </w:p>
    <w:p w14:paraId="32EFD06D" w14:textId="6077DDCE" w:rsidR="001860C9" w:rsidRDefault="002D3239" w:rsidP="001860C9">
      <w:pPr>
        <w:pStyle w:val="ListParagraph"/>
        <w:numPr>
          <w:ilvl w:val="0"/>
          <w:numId w:val="1"/>
        </w:numPr>
        <w:rPr>
          <w:rFonts w:ascii="Times New Roman" w:hAnsi="Times New Roman" w:cs="Times New Roman"/>
        </w:rPr>
      </w:pPr>
      <w:r>
        <w:rPr>
          <w:rFonts w:ascii="Times New Roman" w:hAnsi="Times New Roman" w:cs="Times New Roman"/>
        </w:rPr>
        <w:t xml:space="preserve">As we continue to navigate COVID-19, funding is also contingent on travel being permitted and on the trip being completed as scheduled. </w:t>
      </w:r>
      <w:r w:rsidR="00704DE8" w:rsidRPr="00FA448F">
        <w:rPr>
          <w:rFonts w:ascii="Times New Roman" w:hAnsi="Times New Roman" w:cs="Times New Roman"/>
        </w:rPr>
        <w:t>If the student is unable to travel or withdraws from the service-learning course the scholarship award must be repaid in full by the student.</w:t>
      </w:r>
    </w:p>
    <w:p w14:paraId="00B7FDC8" w14:textId="6D01E187" w:rsidR="00CC536A" w:rsidRPr="001860C9" w:rsidRDefault="00704DE8" w:rsidP="00CC536A">
      <w:pPr>
        <w:pStyle w:val="ListParagraph"/>
        <w:numPr>
          <w:ilvl w:val="0"/>
          <w:numId w:val="1"/>
        </w:numPr>
        <w:rPr>
          <w:rFonts w:ascii="Times New Roman" w:hAnsi="Times New Roman" w:cs="Times New Roman"/>
        </w:rPr>
      </w:pPr>
      <w:r w:rsidRPr="001860C9">
        <w:rPr>
          <w:rFonts w:ascii="Times New Roman" w:hAnsi="Times New Roman" w:cs="Times New Roman"/>
        </w:rPr>
        <w:t xml:space="preserve">Scholarship recipients will document their experience upon their return through a </w:t>
      </w:r>
      <w:r w:rsidR="009735D9">
        <w:rPr>
          <w:rFonts w:ascii="Times New Roman" w:hAnsi="Times New Roman" w:cs="Times New Roman"/>
        </w:rPr>
        <w:t>two</w:t>
      </w:r>
      <w:r w:rsidRPr="001860C9">
        <w:rPr>
          <w:rFonts w:ascii="Times New Roman" w:hAnsi="Times New Roman" w:cs="Times New Roman"/>
        </w:rPr>
        <w:t>-page reflective piece, including at least one photo image showing the service site.</w:t>
      </w:r>
      <w:r w:rsidR="00BD77DE" w:rsidRPr="001860C9">
        <w:rPr>
          <w:rFonts w:ascii="Times New Roman" w:hAnsi="Times New Roman" w:cs="Times New Roman"/>
        </w:rPr>
        <w:t xml:space="preserve"> </w:t>
      </w:r>
      <w:r w:rsidR="001860C9" w:rsidRPr="001860C9">
        <w:rPr>
          <w:rFonts w:ascii="Times New Roman" w:hAnsi="Times New Roman" w:cs="Times New Roman"/>
        </w:rPr>
        <w:t>Your</w:t>
      </w:r>
      <w:r w:rsidRPr="001860C9">
        <w:rPr>
          <w:rFonts w:ascii="Times New Roman" w:hAnsi="Times New Roman" w:cs="Times New Roman"/>
        </w:rPr>
        <w:t xml:space="preserve"> reflection and photos may be used in </w:t>
      </w:r>
      <w:r w:rsidR="00844323" w:rsidRPr="001860C9">
        <w:rPr>
          <w:rFonts w:ascii="Times New Roman" w:hAnsi="Times New Roman" w:cs="Times New Roman"/>
        </w:rPr>
        <w:t>marketing, advertising, publicity, or other promotional purposes</w:t>
      </w:r>
      <w:r w:rsidR="002E1ADB">
        <w:rPr>
          <w:rFonts w:ascii="Times New Roman" w:hAnsi="Times New Roman" w:cs="Times New Roman"/>
        </w:rPr>
        <w:t xml:space="preserve"> in print and digital forms</w:t>
      </w:r>
      <w:r w:rsidR="001860C9">
        <w:rPr>
          <w:rFonts w:ascii="Times New Roman" w:hAnsi="Times New Roman" w:cs="Times New Roman"/>
        </w:rPr>
        <w:t>. A press release will be included in the follow-up materials should you be awarded a scholarship.</w:t>
      </w:r>
      <w:r w:rsidR="00D403B4" w:rsidRPr="001860C9">
        <w:rPr>
          <w:rFonts w:ascii="Times New Roman" w:hAnsi="Times New Roman" w:cs="Times New Roman"/>
        </w:rPr>
        <w:t xml:space="preserve"> </w:t>
      </w:r>
    </w:p>
    <w:p w14:paraId="2AE7034E" w14:textId="77777777" w:rsidR="00FA448F" w:rsidRDefault="00FA448F" w:rsidP="00704DE8">
      <w:pPr>
        <w:rPr>
          <w:rFonts w:ascii="Times New Roman" w:hAnsi="Times New Roman" w:cs="Times New Roman"/>
        </w:rPr>
      </w:pPr>
    </w:p>
    <w:p w14:paraId="2496E511" w14:textId="5C3918B7" w:rsidR="00704DE8" w:rsidRPr="00FA448F" w:rsidRDefault="00704DE8" w:rsidP="00BD77DE">
      <w:pPr>
        <w:outlineLvl w:val="0"/>
        <w:rPr>
          <w:rFonts w:ascii="Helvetica" w:hAnsi="Helvetica" w:cs="Times New Roman"/>
        </w:rPr>
      </w:pPr>
      <w:r w:rsidRPr="00FA448F">
        <w:rPr>
          <w:rFonts w:ascii="Helvetica" w:hAnsi="Helvetica" w:cs="Times New Roman"/>
        </w:rPr>
        <w:t>Eligibility Criteria</w:t>
      </w:r>
      <w:r w:rsidR="00BD77DE">
        <w:rPr>
          <w:rFonts w:ascii="Helvetica" w:hAnsi="Helvetica" w:cs="Times New Roman"/>
        </w:rPr>
        <w:t xml:space="preserve"> </w:t>
      </w:r>
    </w:p>
    <w:p w14:paraId="336E7BFB" w14:textId="1BC838C5" w:rsidR="00704DE8" w:rsidRPr="00FA448F" w:rsidRDefault="00704DE8" w:rsidP="00FA448F">
      <w:pPr>
        <w:pStyle w:val="ListParagraph"/>
        <w:numPr>
          <w:ilvl w:val="0"/>
          <w:numId w:val="2"/>
        </w:numPr>
        <w:rPr>
          <w:rFonts w:ascii="Times New Roman" w:hAnsi="Times New Roman" w:cs="Times New Roman"/>
        </w:rPr>
      </w:pPr>
      <w:r w:rsidRPr="00FA448F">
        <w:rPr>
          <w:rFonts w:ascii="Times New Roman" w:hAnsi="Times New Roman" w:cs="Times New Roman"/>
        </w:rPr>
        <w:t>Enrolled in a credit-bearing service-learning course or participating in a service</w:t>
      </w:r>
      <w:r w:rsidR="00D66E34">
        <w:rPr>
          <w:rFonts w:ascii="Times New Roman" w:hAnsi="Times New Roman" w:cs="Times New Roman"/>
        </w:rPr>
        <w:t>-</w:t>
      </w:r>
      <w:r w:rsidRPr="00FA448F">
        <w:rPr>
          <w:rFonts w:ascii="Times New Roman" w:hAnsi="Times New Roman" w:cs="Times New Roman"/>
        </w:rPr>
        <w:t xml:space="preserve">related activity </w:t>
      </w:r>
      <w:r w:rsidR="00CC536A">
        <w:rPr>
          <w:rFonts w:ascii="Times New Roman" w:hAnsi="Times New Roman" w:cs="Times New Roman"/>
        </w:rPr>
        <w:t>through</w:t>
      </w:r>
      <w:r w:rsidRPr="00FA448F">
        <w:rPr>
          <w:rFonts w:ascii="Times New Roman" w:hAnsi="Times New Roman" w:cs="Times New Roman"/>
        </w:rPr>
        <w:t xml:space="preserve"> the IUB campus</w:t>
      </w:r>
      <w:r w:rsidR="003A0EE5">
        <w:rPr>
          <w:rFonts w:ascii="Times New Roman" w:hAnsi="Times New Roman" w:cs="Times New Roman"/>
        </w:rPr>
        <w:t>.</w:t>
      </w:r>
    </w:p>
    <w:p w14:paraId="30972B7E" w14:textId="77777777" w:rsidR="00704DE8" w:rsidRDefault="00704DE8" w:rsidP="00704DE8">
      <w:pPr>
        <w:rPr>
          <w:rFonts w:ascii="Times New Roman" w:hAnsi="Times New Roman" w:cs="Times New Roman"/>
        </w:rPr>
      </w:pPr>
    </w:p>
    <w:p w14:paraId="47EEB508" w14:textId="2BA3C80D" w:rsidR="00A42E02" w:rsidRPr="00A42E02" w:rsidRDefault="00A42E02" w:rsidP="00BD77DE">
      <w:pPr>
        <w:outlineLvl w:val="0"/>
        <w:rPr>
          <w:rFonts w:ascii="Helvetica" w:eastAsia="Heiti SC Light" w:hAnsi="Helvetica" w:cs="Times New Roman"/>
        </w:rPr>
      </w:pPr>
      <w:r w:rsidRPr="00A42E02">
        <w:rPr>
          <w:rFonts w:ascii="Helvetica" w:eastAsia="Heiti SC Light" w:hAnsi="Helvetica" w:cs="Times New Roman"/>
        </w:rPr>
        <w:t>Submission instructions</w:t>
      </w:r>
    </w:p>
    <w:p w14:paraId="326C5C69" w14:textId="57BDB515" w:rsidR="00704DE8" w:rsidRPr="00C204B1" w:rsidRDefault="00AA7527" w:rsidP="003C5787">
      <w:pPr>
        <w:outlineLvl w:val="0"/>
        <w:rPr>
          <w:rFonts w:ascii="Times New Roman" w:hAnsi="Times New Roman" w:cs="Times New Roman"/>
          <w:i/>
        </w:rPr>
      </w:pPr>
      <w:r>
        <w:rPr>
          <w:rFonts w:ascii="Times New Roman" w:hAnsi="Times New Roman" w:cs="Times New Roman"/>
        </w:rPr>
        <w:t>Applications</w:t>
      </w:r>
      <w:r w:rsidR="00020817">
        <w:rPr>
          <w:rFonts w:ascii="Times New Roman" w:hAnsi="Times New Roman" w:cs="Times New Roman"/>
        </w:rPr>
        <w:t xml:space="preserve"> (as a Word document)</w:t>
      </w:r>
      <w:r>
        <w:rPr>
          <w:rFonts w:ascii="Times New Roman" w:hAnsi="Times New Roman" w:cs="Times New Roman"/>
        </w:rPr>
        <w:t xml:space="preserve"> </w:t>
      </w:r>
      <w:r w:rsidR="00020817">
        <w:rPr>
          <w:rFonts w:ascii="Times New Roman" w:hAnsi="Times New Roman" w:cs="Times New Roman"/>
        </w:rPr>
        <w:t xml:space="preserve">and proof of enrollment (as a PDF) </w:t>
      </w:r>
      <w:r>
        <w:rPr>
          <w:rFonts w:ascii="Times New Roman" w:hAnsi="Times New Roman" w:cs="Times New Roman"/>
        </w:rPr>
        <w:t xml:space="preserve">should be submitted via e-mail to </w:t>
      </w:r>
      <w:r w:rsidR="001815C9">
        <w:rPr>
          <w:rFonts w:ascii="Times New Roman" w:hAnsi="Times New Roman" w:cs="Times New Roman"/>
        </w:rPr>
        <w:t>Jess Tang</w:t>
      </w:r>
      <w:r>
        <w:rPr>
          <w:rFonts w:ascii="Times New Roman" w:hAnsi="Times New Roman" w:cs="Times New Roman"/>
        </w:rPr>
        <w:t xml:space="preserve"> </w:t>
      </w:r>
      <w:r w:rsidR="001815C9">
        <w:rPr>
          <w:rFonts w:ascii="Times New Roman" w:hAnsi="Times New Roman" w:cs="Times New Roman"/>
        </w:rPr>
        <w:t>(jestang@iu.edu</w:t>
      </w:r>
      <w:r w:rsidRPr="00F25919">
        <w:rPr>
          <w:rFonts w:ascii="Times New Roman" w:hAnsi="Times New Roman" w:cs="Times New Roman"/>
        </w:rPr>
        <w:t>)</w:t>
      </w:r>
      <w:r>
        <w:rPr>
          <w:rFonts w:ascii="Times New Roman" w:hAnsi="Times New Roman" w:cs="Times New Roman"/>
        </w:rPr>
        <w:t xml:space="preserve"> </w:t>
      </w:r>
      <w:r w:rsidR="0062003E">
        <w:rPr>
          <w:rFonts w:ascii="Times New Roman" w:hAnsi="Times New Roman" w:cs="Times New Roman"/>
        </w:rPr>
        <w:t xml:space="preserve">by 5:00 p.m. </w:t>
      </w:r>
      <w:r w:rsidR="00E5352A">
        <w:rPr>
          <w:rFonts w:ascii="Times New Roman" w:hAnsi="Times New Roman" w:cs="Times New Roman"/>
        </w:rPr>
        <w:t>on the app</w:t>
      </w:r>
      <w:r w:rsidR="00020817">
        <w:rPr>
          <w:rFonts w:ascii="Times New Roman" w:hAnsi="Times New Roman" w:cs="Times New Roman"/>
        </w:rPr>
        <w:t xml:space="preserve">ropriate deadline listed above. The letter of recommendation should be sent directly to </w:t>
      </w:r>
      <w:r w:rsidR="0008776A">
        <w:rPr>
          <w:rFonts w:ascii="Times New Roman" w:hAnsi="Times New Roman" w:cs="Times New Roman"/>
        </w:rPr>
        <w:t>Jess</w:t>
      </w:r>
      <w:r w:rsidR="00020817">
        <w:rPr>
          <w:rFonts w:ascii="Times New Roman" w:hAnsi="Times New Roman" w:cs="Times New Roman"/>
        </w:rPr>
        <w:t xml:space="preserve"> via e-mail (</w:t>
      </w:r>
      <w:r w:rsidR="0008776A">
        <w:rPr>
          <w:rFonts w:ascii="Times New Roman" w:hAnsi="Times New Roman" w:cs="Times New Roman"/>
        </w:rPr>
        <w:t>jestang@iu</w:t>
      </w:r>
      <w:r w:rsidR="00020817" w:rsidRPr="00DE1280">
        <w:rPr>
          <w:rFonts w:ascii="Times New Roman" w:hAnsi="Times New Roman" w:cs="Times New Roman"/>
        </w:rPr>
        <w:t>.edu)</w:t>
      </w:r>
      <w:r w:rsidR="00020817">
        <w:rPr>
          <w:rFonts w:ascii="Times New Roman" w:hAnsi="Times New Roman" w:cs="Times New Roman"/>
        </w:rPr>
        <w:t xml:space="preserve"> from the </w:t>
      </w:r>
      <w:r w:rsidR="00020817">
        <w:rPr>
          <w:rFonts w:ascii="Times New Roman" w:hAnsi="Times New Roman" w:cs="Times New Roman"/>
        </w:rPr>
        <w:lastRenderedPageBreak/>
        <w:t xml:space="preserve">recommender by the </w:t>
      </w:r>
      <w:proofErr w:type="gramStart"/>
      <w:r w:rsidR="00020817">
        <w:rPr>
          <w:rFonts w:ascii="Times New Roman" w:hAnsi="Times New Roman" w:cs="Times New Roman"/>
        </w:rPr>
        <w:t>aforementioned deadline</w:t>
      </w:r>
      <w:proofErr w:type="gramEnd"/>
      <w:r w:rsidR="00020817">
        <w:rPr>
          <w:rFonts w:ascii="Times New Roman" w:hAnsi="Times New Roman" w:cs="Times New Roman"/>
        </w:rPr>
        <w:t xml:space="preserve">. </w:t>
      </w:r>
      <w:r w:rsidR="00704DE8" w:rsidRPr="00C204B1">
        <w:rPr>
          <w:rFonts w:ascii="Times New Roman" w:hAnsi="Times New Roman" w:cs="Times New Roman"/>
          <w:i/>
        </w:rPr>
        <w:t xml:space="preserve">Please direct questions and submit applications to </w:t>
      </w:r>
      <w:r w:rsidR="0008776A">
        <w:rPr>
          <w:rFonts w:ascii="Times New Roman" w:hAnsi="Times New Roman" w:cs="Times New Roman"/>
          <w:i/>
        </w:rPr>
        <w:t>Jess Tang</w:t>
      </w:r>
      <w:r w:rsidR="00704DE8" w:rsidRPr="00C204B1">
        <w:rPr>
          <w:rFonts w:ascii="Times New Roman" w:hAnsi="Times New Roman" w:cs="Times New Roman"/>
          <w:i/>
        </w:rPr>
        <w:t>, Servic</w:t>
      </w:r>
      <w:r w:rsidR="0024144D" w:rsidRPr="00C204B1">
        <w:rPr>
          <w:rFonts w:ascii="Times New Roman" w:hAnsi="Times New Roman" w:cs="Times New Roman"/>
          <w:i/>
        </w:rPr>
        <w:t xml:space="preserve">e-Learning Program, at </w:t>
      </w:r>
      <w:r w:rsidR="00725008" w:rsidRPr="00725008">
        <w:rPr>
          <w:rFonts w:ascii="Times New Roman" w:hAnsi="Times New Roman" w:cs="Times New Roman"/>
          <w:i/>
        </w:rPr>
        <w:t>(812) 856-5077</w:t>
      </w:r>
      <w:r w:rsidR="00725008">
        <w:rPr>
          <w:rFonts w:ascii="Times New Roman" w:hAnsi="Times New Roman" w:cs="Times New Roman"/>
          <w:i/>
        </w:rPr>
        <w:t xml:space="preserve"> </w:t>
      </w:r>
      <w:r w:rsidR="00704DE8" w:rsidRPr="00C204B1">
        <w:rPr>
          <w:rFonts w:ascii="Times New Roman" w:hAnsi="Times New Roman" w:cs="Times New Roman"/>
          <w:i/>
        </w:rPr>
        <w:t xml:space="preserve">or </w:t>
      </w:r>
      <w:r w:rsidR="00725008">
        <w:rPr>
          <w:rFonts w:ascii="Times New Roman" w:hAnsi="Times New Roman" w:cs="Times New Roman"/>
          <w:i/>
        </w:rPr>
        <w:t>jestang@iu.edu</w:t>
      </w:r>
    </w:p>
    <w:p w14:paraId="0222079B" w14:textId="77777777" w:rsidR="00704DE8" w:rsidRPr="00704DE8" w:rsidRDefault="00704DE8" w:rsidP="00704DE8">
      <w:pPr>
        <w:rPr>
          <w:rFonts w:ascii="Times New Roman" w:hAnsi="Times New Roman" w:cs="Times New Roman"/>
        </w:rPr>
      </w:pPr>
      <w:r w:rsidRPr="00704DE8">
        <w:rPr>
          <w:rFonts w:ascii="Times New Roman" w:hAnsi="Times New Roman" w:cs="Times New Roman"/>
        </w:rPr>
        <w:t> </w:t>
      </w:r>
    </w:p>
    <w:p w14:paraId="6E8A8884" w14:textId="79E1464F" w:rsidR="00704DE8" w:rsidRPr="00464B49" w:rsidRDefault="00704DE8" w:rsidP="00BD77DE">
      <w:pPr>
        <w:outlineLvl w:val="0"/>
        <w:rPr>
          <w:rFonts w:ascii="Helvetica" w:hAnsi="Helvetica" w:cs="Times New Roman"/>
          <w:b/>
        </w:rPr>
      </w:pPr>
      <w:r w:rsidRPr="00464B49">
        <w:rPr>
          <w:rFonts w:ascii="Helvetica" w:hAnsi="Helvetica" w:cs="Times New Roman"/>
          <w:b/>
        </w:rPr>
        <w:t>Service-Learning Student Travel Scholarship Application</w:t>
      </w:r>
    </w:p>
    <w:p w14:paraId="53A42D89" w14:textId="77777777" w:rsidR="00704DE8" w:rsidRPr="00704DE8" w:rsidRDefault="00704DE8" w:rsidP="00704DE8">
      <w:pPr>
        <w:rPr>
          <w:rFonts w:ascii="Times New Roman" w:hAnsi="Times New Roman" w:cs="Times New Roman"/>
        </w:rPr>
      </w:pPr>
    </w:p>
    <w:p w14:paraId="5C73BBCE" w14:textId="45CFD292" w:rsidR="00704DE8" w:rsidRPr="00464B49" w:rsidRDefault="00464B49" w:rsidP="00BD77DE">
      <w:pPr>
        <w:outlineLvl w:val="0"/>
        <w:rPr>
          <w:rFonts w:ascii="Helvetica" w:hAnsi="Helvetica" w:cs="Times New Roman"/>
        </w:rPr>
      </w:pPr>
      <w:r w:rsidRPr="00464B49">
        <w:rPr>
          <w:rFonts w:ascii="Helvetica" w:hAnsi="Helvetica" w:cs="Times New Roman"/>
        </w:rPr>
        <w:t xml:space="preserve">I. </w:t>
      </w:r>
      <w:r w:rsidR="00704DE8" w:rsidRPr="00464B49">
        <w:rPr>
          <w:rFonts w:ascii="Helvetica" w:hAnsi="Helvetica" w:cs="Times New Roman"/>
        </w:rPr>
        <w:t>Personal and Service Activity Information</w:t>
      </w:r>
    </w:p>
    <w:p w14:paraId="50CDF957" w14:textId="343CC06C" w:rsidR="00464B49" w:rsidRDefault="00704DE8" w:rsidP="00704DE8">
      <w:pPr>
        <w:rPr>
          <w:rFonts w:ascii="Times New Roman" w:hAnsi="Times New Roman" w:cs="Times New Roman"/>
        </w:rPr>
      </w:pPr>
      <w:r w:rsidRPr="00704DE8">
        <w:rPr>
          <w:rFonts w:ascii="Times New Roman" w:hAnsi="Times New Roman" w:cs="Times New Roman"/>
        </w:rPr>
        <w:t>Name:</w:t>
      </w:r>
      <w:r w:rsidRPr="00704DE8">
        <w:rPr>
          <w:rFonts w:ascii="Times New Roman" w:hAnsi="Times New Roman" w:cs="Times New Roman"/>
        </w:rPr>
        <w:tab/>
      </w:r>
      <w:r w:rsidR="00F85731">
        <w:rPr>
          <w:rFonts w:ascii="Times New Roman" w:hAnsi="Times New Roman" w:cs="Times New Roman"/>
        </w:rPr>
        <w:fldChar w:fldCharType="begin">
          <w:ffData>
            <w:name w:val="Text2"/>
            <w:enabled/>
            <w:calcOnExit w:val="0"/>
            <w:textInput/>
          </w:ffData>
        </w:fldChar>
      </w:r>
      <w:bookmarkStart w:id="0" w:name="Text2"/>
      <w:r w:rsidR="00F85731">
        <w:rPr>
          <w:rFonts w:ascii="Times New Roman" w:hAnsi="Times New Roman" w:cs="Times New Roman"/>
        </w:rPr>
        <w:instrText xml:space="preserve"> FORMTEXT </w:instrText>
      </w:r>
      <w:r w:rsidR="00F85731">
        <w:rPr>
          <w:rFonts w:ascii="Times New Roman" w:hAnsi="Times New Roman" w:cs="Times New Roman"/>
        </w:rPr>
      </w:r>
      <w:r w:rsidR="00F85731">
        <w:rPr>
          <w:rFonts w:ascii="Times New Roman" w:hAnsi="Times New Roman" w:cs="Times New Roman"/>
        </w:rPr>
        <w:fldChar w:fldCharType="separate"/>
      </w:r>
      <w:r w:rsidR="00F85731">
        <w:rPr>
          <w:rFonts w:ascii="Times New Roman" w:hAnsi="Times New Roman" w:cs="Times New Roman"/>
          <w:noProof/>
        </w:rPr>
        <w:t> </w:t>
      </w:r>
      <w:r w:rsidR="00F85731">
        <w:rPr>
          <w:rFonts w:ascii="Times New Roman" w:hAnsi="Times New Roman" w:cs="Times New Roman"/>
          <w:noProof/>
        </w:rPr>
        <w:t> </w:t>
      </w:r>
      <w:r w:rsidR="00F85731">
        <w:rPr>
          <w:rFonts w:ascii="Times New Roman" w:hAnsi="Times New Roman" w:cs="Times New Roman"/>
          <w:noProof/>
        </w:rPr>
        <w:t> </w:t>
      </w:r>
      <w:r w:rsidR="00F85731">
        <w:rPr>
          <w:rFonts w:ascii="Times New Roman" w:hAnsi="Times New Roman" w:cs="Times New Roman"/>
          <w:noProof/>
        </w:rPr>
        <w:t> </w:t>
      </w:r>
      <w:r w:rsidR="00F85731">
        <w:rPr>
          <w:rFonts w:ascii="Times New Roman" w:hAnsi="Times New Roman" w:cs="Times New Roman"/>
          <w:noProof/>
        </w:rPr>
        <w:t> </w:t>
      </w:r>
      <w:r w:rsidR="00F85731">
        <w:rPr>
          <w:rFonts w:ascii="Times New Roman" w:hAnsi="Times New Roman" w:cs="Times New Roman"/>
        </w:rPr>
        <w:fldChar w:fldCharType="end"/>
      </w:r>
      <w:bookmarkEnd w:id="0"/>
    </w:p>
    <w:p w14:paraId="5EF8C246" w14:textId="2D556BD7" w:rsidR="00704DE8" w:rsidRPr="00704DE8" w:rsidRDefault="00F85731" w:rsidP="00704DE8">
      <w:pPr>
        <w:rPr>
          <w:rFonts w:ascii="Times New Roman" w:hAnsi="Times New Roman" w:cs="Times New Roman"/>
        </w:rPr>
      </w:pPr>
      <w:r>
        <w:rPr>
          <w:rFonts w:ascii="Times New Roman" w:hAnsi="Times New Roman" w:cs="Times New Roman"/>
        </w:rPr>
        <w:t xml:space="preserve">E-mail address: </w:t>
      </w:r>
      <w:r>
        <w:rPr>
          <w:rFonts w:ascii="Times New Roman" w:hAnsi="Times New Roman" w:cs="Times New Roman"/>
        </w:rPr>
        <w:fldChar w:fldCharType="begin">
          <w:ffData>
            <w:name w:val="Text3"/>
            <w:enabled/>
            <w:calcOnExit w:val="0"/>
            <w:textInput/>
          </w:ffData>
        </w:fldChar>
      </w:r>
      <w:bookmarkStart w:id="1"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p w14:paraId="6455DC76" w14:textId="29184062" w:rsidR="00EF7D47" w:rsidRDefault="00704DE8" w:rsidP="00704DE8">
      <w:pPr>
        <w:rPr>
          <w:rFonts w:ascii="Times New Roman" w:hAnsi="Times New Roman" w:cs="Times New Roman"/>
        </w:rPr>
      </w:pPr>
      <w:r w:rsidRPr="00704DE8">
        <w:rPr>
          <w:rFonts w:ascii="Times New Roman" w:hAnsi="Times New Roman" w:cs="Times New Roman"/>
        </w:rPr>
        <w:t xml:space="preserve">Phone #: </w:t>
      </w:r>
      <w:r w:rsidR="00F85731">
        <w:rPr>
          <w:rFonts w:ascii="Times New Roman" w:hAnsi="Times New Roman" w:cs="Times New Roman"/>
        </w:rPr>
        <w:fldChar w:fldCharType="begin">
          <w:ffData>
            <w:name w:val="Text4"/>
            <w:enabled/>
            <w:calcOnExit w:val="0"/>
            <w:textInput/>
          </w:ffData>
        </w:fldChar>
      </w:r>
      <w:bookmarkStart w:id="2" w:name="Text4"/>
      <w:r w:rsidR="00F85731">
        <w:rPr>
          <w:rFonts w:ascii="Times New Roman" w:hAnsi="Times New Roman" w:cs="Times New Roman"/>
        </w:rPr>
        <w:instrText xml:space="preserve"> FORMTEXT </w:instrText>
      </w:r>
      <w:r w:rsidR="00F85731">
        <w:rPr>
          <w:rFonts w:ascii="Times New Roman" w:hAnsi="Times New Roman" w:cs="Times New Roman"/>
        </w:rPr>
      </w:r>
      <w:r w:rsidR="00F85731">
        <w:rPr>
          <w:rFonts w:ascii="Times New Roman" w:hAnsi="Times New Roman" w:cs="Times New Roman"/>
        </w:rPr>
        <w:fldChar w:fldCharType="separate"/>
      </w:r>
      <w:r w:rsidR="00F85731">
        <w:rPr>
          <w:rFonts w:ascii="Times New Roman" w:hAnsi="Times New Roman" w:cs="Times New Roman"/>
          <w:noProof/>
        </w:rPr>
        <w:t> </w:t>
      </w:r>
      <w:r w:rsidR="00F85731">
        <w:rPr>
          <w:rFonts w:ascii="Times New Roman" w:hAnsi="Times New Roman" w:cs="Times New Roman"/>
          <w:noProof/>
        </w:rPr>
        <w:t> </w:t>
      </w:r>
      <w:r w:rsidR="00F85731">
        <w:rPr>
          <w:rFonts w:ascii="Times New Roman" w:hAnsi="Times New Roman" w:cs="Times New Roman"/>
          <w:noProof/>
        </w:rPr>
        <w:t> </w:t>
      </w:r>
      <w:r w:rsidR="00F85731">
        <w:rPr>
          <w:rFonts w:ascii="Times New Roman" w:hAnsi="Times New Roman" w:cs="Times New Roman"/>
          <w:noProof/>
        </w:rPr>
        <w:t> </w:t>
      </w:r>
      <w:r w:rsidR="00F85731">
        <w:rPr>
          <w:rFonts w:ascii="Times New Roman" w:hAnsi="Times New Roman" w:cs="Times New Roman"/>
          <w:noProof/>
        </w:rPr>
        <w:t> </w:t>
      </w:r>
      <w:r w:rsidR="00F85731">
        <w:rPr>
          <w:rFonts w:ascii="Times New Roman" w:hAnsi="Times New Roman" w:cs="Times New Roman"/>
        </w:rPr>
        <w:fldChar w:fldCharType="end"/>
      </w:r>
      <w:bookmarkEnd w:id="2"/>
      <w:r w:rsidRPr="00704DE8">
        <w:rPr>
          <w:rFonts w:ascii="Times New Roman" w:hAnsi="Times New Roman" w:cs="Times New Roman"/>
        </w:rPr>
        <w:tab/>
      </w:r>
    </w:p>
    <w:p w14:paraId="5163DA74" w14:textId="6CED0064" w:rsidR="00EF7D47" w:rsidRDefault="00F257BF" w:rsidP="00704DE8">
      <w:pPr>
        <w:rPr>
          <w:rFonts w:ascii="Times New Roman" w:hAnsi="Times New Roman" w:cs="Times New Roman"/>
        </w:rPr>
      </w:pPr>
      <w:r>
        <w:rPr>
          <w:rFonts w:ascii="Times New Roman" w:hAnsi="Times New Roman" w:cs="Times New Roman"/>
        </w:rPr>
        <w:t xml:space="preserve">Class standing: </w:t>
      </w:r>
      <w:r>
        <w:rPr>
          <w:rFonts w:ascii="Times New Roman" w:hAnsi="Times New Roman" w:cs="Times New Roman"/>
        </w:rPr>
        <w:fldChar w:fldCharType="begin">
          <w:ffData>
            <w:name w:val="Text6"/>
            <w:enabled/>
            <w:calcOnExit w:val="0"/>
            <w:textInput/>
          </w:ffData>
        </w:fldChar>
      </w:r>
      <w:bookmarkStart w:id="3"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r w:rsidR="00704DE8" w:rsidRPr="00704DE8">
        <w:rPr>
          <w:rFonts w:ascii="Times New Roman" w:hAnsi="Times New Roman" w:cs="Times New Roman"/>
        </w:rPr>
        <w:tab/>
      </w:r>
    </w:p>
    <w:p w14:paraId="0C8A1774" w14:textId="3D463E48" w:rsidR="00E02B8C" w:rsidRDefault="00E02B8C" w:rsidP="00704DE8">
      <w:pPr>
        <w:rPr>
          <w:rFonts w:ascii="Times New Roman" w:hAnsi="Times New Roman" w:cs="Times New Roman"/>
        </w:rPr>
      </w:pPr>
      <w:r>
        <w:rPr>
          <w:rFonts w:ascii="Times New Roman" w:hAnsi="Times New Roman" w:cs="Times New Roman"/>
        </w:rPr>
        <w:t xml:space="preserve">University ID: </w:t>
      </w: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704DE8">
        <w:rPr>
          <w:rFonts w:ascii="Times New Roman" w:hAnsi="Times New Roman" w:cs="Times New Roman"/>
        </w:rPr>
        <w:tab/>
      </w:r>
    </w:p>
    <w:p w14:paraId="6192C3E4" w14:textId="211CAA8B" w:rsidR="00704DE8" w:rsidRPr="00704DE8" w:rsidRDefault="00704DE8" w:rsidP="00704DE8">
      <w:pPr>
        <w:rPr>
          <w:rFonts w:ascii="Times New Roman" w:hAnsi="Times New Roman" w:cs="Times New Roman"/>
        </w:rPr>
      </w:pPr>
      <w:r w:rsidRPr="00704DE8">
        <w:rPr>
          <w:rFonts w:ascii="Times New Roman" w:hAnsi="Times New Roman" w:cs="Times New Roman"/>
        </w:rPr>
        <w:t>Academic major:</w:t>
      </w:r>
      <w:r w:rsidR="00137608">
        <w:rPr>
          <w:rFonts w:ascii="Times New Roman" w:hAnsi="Times New Roman" w:cs="Times New Roman"/>
        </w:rPr>
        <w:t xml:space="preserve"> </w:t>
      </w:r>
      <w:r w:rsidR="00137608">
        <w:rPr>
          <w:rFonts w:ascii="Times New Roman" w:hAnsi="Times New Roman" w:cs="Times New Roman"/>
        </w:rPr>
        <w:fldChar w:fldCharType="begin">
          <w:ffData>
            <w:name w:val="Text7"/>
            <w:enabled/>
            <w:calcOnExit w:val="0"/>
            <w:textInput/>
          </w:ffData>
        </w:fldChar>
      </w:r>
      <w:bookmarkStart w:id="4" w:name="Text7"/>
      <w:r w:rsidR="00137608">
        <w:rPr>
          <w:rFonts w:ascii="Times New Roman" w:hAnsi="Times New Roman" w:cs="Times New Roman"/>
        </w:rPr>
        <w:instrText xml:space="preserve"> FORMTEXT </w:instrText>
      </w:r>
      <w:r w:rsidR="00137608">
        <w:rPr>
          <w:rFonts w:ascii="Times New Roman" w:hAnsi="Times New Roman" w:cs="Times New Roman"/>
        </w:rPr>
      </w:r>
      <w:r w:rsidR="00137608">
        <w:rPr>
          <w:rFonts w:ascii="Times New Roman" w:hAnsi="Times New Roman" w:cs="Times New Roman"/>
        </w:rPr>
        <w:fldChar w:fldCharType="separate"/>
      </w:r>
      <w:r w:rsidR="00137608">
        <w:rPr>
          <w:rFonts w:ascii="Times New Roman" w:hAnsi="Times New Roman" w:cs="Times New Roman"/>
          <w:noProof/>
        </w:rPr>
        <w:t> </w:t>
      </w:r>
      <w:r w:rsidR="00137608">
        <w:rPr>
          <w:rFonts w:ascii="Times New Roman" w:hAnsi="Times New Roman" w:cs="Times New Roman"/>
          <w:noProof/>
        </w:rPr>
        <w:t> </w:t>
      </w:r>
      <w:r w:rsidR="00137608">
        <w:rPr>
          <w:rFonts w:ascii="Times New Roman" w:hAnsi="Times New Roman" w:cs="Times New Roman"/>
          <w:noProof/>
        </w:rPr>
        <w:t> </w:t>
      </w:r>
      <w:r w:rsidR="00137608">
        <w:rPr>
          <w:rFonts w:ascii="Times New Roman" w:hAnsi="Times New Roman" w:cs="Times New Roman"/>
          <w:noProof/>
        </w:rPr>
        <w:t> </w:t>
      </w:r>
      <w:r w:rsidR="00137608">
        <w:rPr>
          <w:rFonts w:ascii="Times New Roman" w:hAnsi="Times New Roman" w:cs="Times New Roman"/>
          <w:noProof/>
        </w:rPr>
        <w:t> </w:t>
      </w:r>
      <w:r w:rsidR="00137608">
        <w:rPr>
          <w:rFonts w:ascii="Times New Roman" w:hAnsi="Times New Roman" w:cs="Times New Roman"/>
        </w:rPr>
        <w:fldChar w:fldCharType="end"/>
      </w:r>
      <w:bookmarkEnd w:id="4"/>
    </w:p>
    <w:p w14:paraId="3DEF09BB" w14:textId="77777777" w:rsidR="00EF7D47" w:rsidRDefault="00EF7D47" w:rsidP="00704DE8">
      <w:pPr>
        <w:rPr>
          <w:rFonts w:ascii="Times New Roman" w:hAnsi="Times New Roman" w:cs="Times New Roman"/>
        </w:rPr>
      </w:pPr>
    </w:p>
    <w:p w14:paraId="5671E1F6" w14:textId="77777777" w:rsidR="00704DE8" w:rsidRPr="00704DE8" w:rsidRDefault="00704DE8" w:rsidP="00704DE8">
      <w:pPr>
        <w:rPr>
          <w:rFonts w:ascii="Times New Roman" w:hAnsi="Times New Roman" w:cs="Times New Roman"/>
        </w:rPr>
      </w:pPr>
      <w:r w:rsidRPr="00704DE8">
        <w:rPr>
          <w:rFonts w:ascii="Times New Roman" w:hAnsi="Times New Roman" w:cs="Times New Roman"/>
        </w:rPr>
        <w:t xml:space="preserve">Please provide information about the service-learning course or service activity </w:t>
      </w:r>
    </w:p>
    <w:p w14:paraId="69F675ED" w14:textId="320BCF7B" w:rsidR="00704DE8" w:rsidRPr="00704DE8" w:rsidRDefault="00704DE8" w:rsidP="00704DE8">
      <w:pPr>
        <w:rPr>
          <w:rFonts w:ascii="Times New Roman" w:hAnsi="Times New Roman" w:cs="Times New Roman"/>
        </w:rPr>
      </w:pPr>
      <w:r w:rsidRPr="00704DE8">
        <w:rPr>
          <w:rFonts w:ascii="Times New Roman" w:hAnsi="Times New Roman" w:cs="Times New Roman"/>
        </w:rPr>
        <w:t>(</w:t>
      </w:r>
      <w:r w:rsidR="00657F07">
        <w:rPr>
          <w:rFonts w:ascii="Times New Roman" w:hAnsi="Times New Roman" w:cs="Times New Roman"/>
        </w:rPr>
        <w:t xml:space="preserve">for example, </w:t>
      </w:r>
      <w:r w:rsidRPr="00704DE8">
        <w:rPr>
          <w:rFonts w:ascii="Times New Roman" w:hAnsi="Times New Roman" w:cs="Times New Roman"/>
        </w:rPr>
        <w:t>Course number &amp; na</w:t>
      </w:r>
      <w:r w:rsidR="00657F07">
        <w:rPr>
          <w:rFonts w:ascii="Times New Roman" w:hAnsi="Times New Roman" w:cs="Times New Roman"/>
        </w:rPr>
        <w:t xml:space="preserve">me, Department, Instructor Name; Learning Community; </w:t>
      </w:r>
      <w:r w:rsidRPr="00704DE8">
        <w:rPr>
          <w:rFonts w:ascii="Times New Roman" w:hAnsi="Times New Roman" w:cs="Times New Roman"/>
        </w:rPr>
        <w:t>Service Club)</w:t>
      </w:r>
      <w:r w:rsidR="00657F07">
        <w:rPr>
          <w:rFonts w:ascii="Times New Roman" w:hAnsi="Times New Roman" w:cs="Times New Roman"/>
        </w:rPr>
        <w:t>,</w:t>
      </w:r>
      <w:r w:rsidR="00525F25">
        <w:rPr>
          <w:rFonts w:ascii="Times New Roman" w:hAnsi="Times New Roman" w:cs="Times New Roman"/>
        </w:rPr>
        <w:t xml:space="preserve"> and </w:t>
      </w:r>
      <w:r w:rsidR="00657F07">
        <w:rPr>
          <w:rFonts w:ascii="Times New Roman" w:hAnsi="Times New Roman" w:cs="Times New Roman"/>
        </w:rPr>
        <w:t xml:space="preserve">in approximately two sentences </w:t>
      </w:r>
      <w:r w:rsidR="00525F25">
        <w:rPr>
          <w:rFonts w:ascii="Times New Roman" w:hAnsi="Times New Roman" w:cs="Times New Roman"/>
        </w:rPr>
        <w:t>describe w</w:t>
      </w:r>
      <w:r w:rsidR="0054680B">
        <w:rPr>
          <w:rFonts w:ascii="Times New Roman" w:hAnsi="Times New Roman" w:cs="Times New Roman"/>
        </w:rPr>
        <w:t>hat the project will accomplish</w:t>
      </w:r>
      <w:r w:rsidRPr="00704DE8">
        <w:rPr>
          <w:rFonts w:ascii="Times New Roman" w:hAnsi="Times New Roman" w:cs="Times New Roman"/>
        </w:rPr>
        <w:t>:</w:t>
      </w:r>
      <w:r w:rsidR="00EF7D47">
        <w:rPr>
          <w:rFonts w:ascii="Times New Roman" w:hAnsi="Times New Roman" w:cs="Times New Roman"/>
        </w:rPr>
        <w:t xml:space="preserve"> </w:t>
      </w:r>
      <w:r w:rsidR="004853D7">
        <w:rPr>
          <w:rFonts w:ascii="Times New Roman" w:hAnsi="Times New Roman" w:cs="Times New Roman"/>
        </w:rPr>
        <w:fldChar w:fldCharType="begin">
          <w:ffData>
            <w:name w:val="Text1"/>
            <w:enabled/>
            <w:calcOnExit w:val="0"/>
            <w:textInput/>
          </w:ffData>
        </w:fldChar>
      </w:r>
      <w:bookmarkStart w:id="5" w:name="Text1"/>
      <w:r w:rsidR="004853D7">
        <w:rPr>
          <w:rFonts w:ascii="Times New Roman" w:hAnsi="Times New Roman" w:cs="Times New Roman"/>
        </w:rPr>
        <w:instrText xml:space="preserve"> FORMTEXT </w:instrText>
      </w:r>
      <w:r w:rsidR="004853D7">
        <w:rPr>
          <w:rFonts w:ascii="Times New Roman" w:hAnsi="Times New Roman" w:cs="Times New Roman"/>
        </w:rPr>
      </w:r>
      <w:r w:rsidR="004853D7">
        <w:rPr>
          <w:rFonts w:ascii="Times New Roman" w:hAnsi="Times New Roman" w:cs="Times New Roman"/>
        </w:rPr>
        <w:fldChar w:fldCharType="separate"/>
      </w:r>
      <w:r w:rsidR="004853D7">
        <w:rPr>
          <w:rFonts w:ascii="Times New Roman" w:hAnsi="Times New Roman" w:cs="Times New Roman"/>
          <w:noProof/>
        </w:rPr>
        <w:t> </w:t>
      </w:r>
      <w:r w:rsidR="004853D7">
        <w:rPr>
          <w:rFonts w:ascii="Times New Roman" w:hAnsi="Times New Roman" w:cs="Times New Roman"/>
          <w:noProof/>
        </w:rPr>
        <w:t> </w:t>
      </w:r>
      <w:r w:rsidR="004853D7">
        <w:rPr>
          <w:rFonts w:ascii="Times New Roman" w:hAnsi="Times New Roman" w:cs="Times New Roman"/>
          <w:noProof/>
        </w:rPr>
        <w:t> </w:t>
      </w:r>
      <w:r w:rsidR="004853D7">
        <w:rPr>
          <w:rFonts w:ascii="Times New Roman" w:hAnsi="Times New Roman" w:cs="Times New Roman"/>
          <w:noProof/>
        </w:rPr>
        <w:t> </w:t>
      </w:r>
      <w:r w:rsidR="004853D7">
        <w:rPr>
          <w:rFonts w:ascii="Times New Roman" w:hAnsi="Times New Roman" w:cs="Times New Roman"/>
          <w:noProof/>
        </w:rPr>
        <w:t> </w:t>
      </w:r>
      <w:r w:rsidR="004853D7">
        <w:rPr>
          <w:rFonts w:ascii="Times New Roman" w:hAnsi="Times New Roman" w:cs="Times New Roman"/>
        </w:rPr>
        <w:fldChar w:fldCharType="end"/>
      </w:r>
      <w:bookmarkEnd w:id="5"/>
    </w:p>
    <w:p w14:paraId="2F1703F4" w14:textId="77777777" w:rsidR="00704DE8" w:rsidRPr="00704DE8" w:rsidRDefault="00704DE8" w:rsidP="00704DE8">
      <w:pPr>
        <w:rPr>
          <w:rFonts w:ascii="Times New Roman" w:hAnsi="Times New Roman" w:cs="Times New Roman"/>
        </w:rPr>
      </w:pPr>
    </w:p>
    <w:p w14:paraId="02511D4E" w14:textId="77777777" w:rsidR="00704DE8" w:rsidRDefault="00704DE8" w:rsidP="00704DE8">
      <w:pPr>
        <w:rPr>
          <w:rFonts w:ascii="Times New Roman" w:hAnsi="Times New Roman" w:cs="Times New Roman"/>
        </w:rPr>
      </w:pPr>
    </w:p>
    <w:p w14:paraId="04C14FAD" w14:textId="1893C1F9" w:rsidR="0016532C" w:rsidRPr="0026483A" w:rsidRDefault="0016532C" w:rsidP="00BD77DE">
      <w:pPr>
        <w:outlineLvl w:val="0"/>
        <w:rPr>
          <w:rFonts w:ascii="Helvetica" w:hAnsi="Helvetica" w:cs="Times New Roman"/>
        </w:rPr>
      </w:pPr>
      <w:r w:rsidRPr="0026483A">
        <w:rPr>
          <w:rFonts w:ascii="Helvetica" w:hAnsi="Helvetica" w:cs="Times New Roman"/>
        </w:rPr>
        <w:t>II. Additional information</w:t>
      </w:r>
    </w:p>
    <w:p w14:paraId="2A8F35D0" w14:textId="55D06B91" w:rsidR="00812D36" w:rsidRDefault="0016532C" w:rsidP="00704DE8">
      <w:pPr>
        <w:rPr>
          <w:rFonts w:ascii="Times New Roman" w:hAnsi="Times New Roman" w:cs="Times New Roman"/>
        </w:rPr>
      </w:pPr>
      <w:r>
        <w:rPr>
          <w:rFonts w:ascii="Times New Roman" w:hAnsi="Times New Roman" w:cs="Times New Roman"/>
        </w:rPr>
        <w:t xml:space="preserve">Please include </w:t>
      </w:r>
      <w:r w:rsidRPr="00E70F91">
        <w:rPr>
          <w:rFonts w:ascii="Times New Roman" w:hAnsi="Times New Roman" w:cs="Times New Roman"/>
          <w:b/>
        </w:rPr>
        <w:t>proof of enrollment</w:t>
      </w:r>
      <w:r>
        <w:rPr>
          <w:rFonts w:ascii="Times New Roman" w:hAnsi="Times New Roman" w:cs="Times New Roman"/>
        </w:rPr>
        <w:t xml:space="preserve"> with the submission of your application.</w:t>
      </w:r>
      <w:r w:rsidR="00B92DA8">
        <w:rPr>
          <w:rFonts w:ascii="Times New Roman" w:hAnsi="Times New Roman" w:cs="Times New Roman"/>
        </w:rPr>
        <w:t xml:space="preserve"> </w:t>
      </w:r>
      <w:r>
        <w:rPr>
          <w:rFonts w:ascii="Times New Roman" w:hAnsi="Times New Roman" w:cs="Times New Roman"/>
        </w:rPr>
        <w:t>In addition to your application,</w:t>
      </w:r>
      <w:r w:rsidR="00B92DA8">
        <w:rPr>
          <w:rFonts w:ascii="Times New Roman" w:hAnsi="Times New Roman" w:cs="Times New Roman"/>
        </w:rPr>
        <w:t xml:space="preserve"> you are required to submit </w:t>
      </w:r>
      <w:r w:rsidR="00B92DA8" w:rsidRPr="00E70F91">
        <w:rPr>
          <w:rFonts w:ascii="Times New Roman" w:hAnsi="Times New Roman" w:cs="Times New Roman"/>
          <w:b/>
        </w:rPr>
        <w:t>one letter of recommendation</w:t>
      </w:r>
      <w:r w:rsidR="00B92DA8">
        <w:rPr>
          <w:rFonts w:ascii="Times New Roman" w:hAnsi="Times New Roman" w:cs="Times New Roman"/>
        </w:rPr>
        <w:t xml:space="preserve">. The letter </w:t>
      </w:r>
      <w:r w:rsidR="00B92DA8" w:rsidRPr="00383E13">
        <w:rPr>
          <w:rFonts w:ascii="Times New Roman" w:hAnsi="Times New Roman" w:cs="Times New Roman"/>
          <w:i/>
        </w:rPr>
        <w:t>does not</w:t>
      </w:r>
      <w:r w:rsidR="00B92DA8">
        <w:rPr>
          <w:rFonts w:ascii="Times New Roman" w:hAnsi="Times New Roman" w:cs="Times New Roman"/>
        </w:rPr>
        <w:t xml:space="preserve"> need to come from the instructor of the course for</w:t>
      </w:r>
      <w:r w:rsidR="00383E13">
        <w:rPr>
          <w:rFonts w:ascii="Times New Roman" w:hAnsi="Times New Roman" w:cs="Times New Roman"/>
        </w:rPr>
        <w:t xml:space="preserve"> which you are seeking funding. The letter </w:t>
      </w:r>
      <w:r w:rsidR="00383E13" w:rsidRPr="00383E13">
        <w:rPr>
          <w:rFonts w:ascii="Times New Roman" w:hAnsi="Times New Roman" w:cs="Times New Roman"/>
          <w:i/>
        </w:rPr>
        <w:t>does</w:t>
      </w:r>
      <w:r w:rsidR="00383E13">
        <w:rPr>
          <w:rFonts w:ascii="Times New Roman" w:hAnsi="Times New Roman" w:cs="Times New Roman"/>
        </w:rPr>
        <w:t xml:space="preserve"> need to</w:t>
      </w:r>
      <w:r w:rsidR="00812D36">
        <w:rPr>
          <w:rFonts w:ascii="Times New Roman" w:hAnsi="Times New Roman" w:cs="Times New Roman"/>
        </w:rPr>
        <w:t xml:space="preserve"> </w:t>
      </w:r>
      <w:r w:rsidR="007C54CB">
        <w:rPr>
          <w:rFonts w:ascii="Times New Roman" w:hAnsi="Times New Roman" w:cs="Times New Roman"/>
        </w:rPr>
        <w:t>be one page and explain</w:t>
      </w:r>
      <w:r w:rsidR="00812D36">
        <w:rPr>
          <w:rFonts w:ascii="Times New Roman" w:hAnsi="Times New Roman" w:cs="Times New Roman"/>
        </w:rPr>
        <w:t xml:space="preserve"> the following:</w:t>
      </w:r>
    </w:p>
    <w:p w14:paraId="53F7BE28" w14:textId="252E287B" w:rsidR="009D4060" w:rsidRDefault="00480BEB" w:rsidP="00D45B7E">
      <w:pPr>
        <w:pStyle w:val="ListParagraph"/>
        <w:numPr>
          <w:ilvl w:val="0"/>
          <w:numId w:val="4"/>
        </w:numPr>
        <w:rPr>
          <w:rFonts w:ascii="Times New Roman" w:hAnsi="Times New Roman" w:cs="Times New Roman"/>
        </w:rPr>
      </w:pPr>
      <w:r w:rsidRPr="00480BEB">
        <w:rPr>
          <w:rFonts w:ascii="Times New Roman" w:hAnsi="Times New Roman" w:cs="Times New Roman"/>
        </w:rPr>
        <w:t xml:space="preserve">in what capacity </w:t>
      </w:r>
      <w:r w:rsidR="009D4060">
        <w:rPr>
          <w:rFonts w:ascii="Times New Roman" w:hAnsi="Times New Roman" w:cs="Times New Roman"/>
        </w:rPr>
        <w:t>the recommender</w:t>
      </w:r>
      <w:r w:rsidRPr="00480BEB">
        <w:rPr>
          <w:rFonts w:ascii="Times New Roman" w:hAnsi="Times New Roman" w:cs="Times New Roman"/>
        </w:rPr>
        <w:t xml:space="preserve"> know</w:t>
      </w:r>
      <w:r w:rsidR="009D4060">
        <w:rPr>
          <w:rFonts w:ascii="Times New Roman" w:hAnsi="Times New Roman" w:cs="Times New Roman"/>
        </w:rPr>
        <w:t>s</w:t>
      </w:r>
      <w:r w:rsidRPr="00480BEB">
        <w:rPr>
          <w:rFonts w:ascii="Times New Roman" w:hAnsi="Times New Roman" w:cs="Times New Roman"/>
        </w:rPr>
        <w:t xml:space="preserve"> the </w:t>
      </w:r>
      <w:r w:rsidR="00642C30">
        <w:rPr>
          <w:rFonts w:ascii="Times New Roman" w:hAnsi="Times New Roman" w:cs="Times New Roman"/>
        </w:rPr>
        <w:t>applicant</w:t>
      </w:r>
      <w:r w:rsidRPr="00480BEB">
        <w:rPr>
          <w:rFonts w:ascii="Times New Roman" w:hAnsi="Times New Roman" w:cs="Times New Roman"/>
        </w:rPr>
        <w:t xml:space="preserve">, </w:t>
      </w:r>
    </w:p>
    <w:p w14:paraId="6C0DBF1B" w14:textId="77777777" w:rsidR="00B64828" w:rsidRPr="004921AB" w:rsidRDefault="00480BEB" w:rsidP="00D45B7E">
      <w:pPr>
        <w:pStyle w:val="ListParagraph"/>
        <w:numPr>
          <w:ilvl w:val="0"/>
          <w:numId w:val="4"/>
        </w:numPr>
        <w:rPr>
          <w:rFonts w:ascii="Times New Roman" w:hAnsi="Times New Roman" w:cs="Times New Roman"/>
        </w:rPr>
      </w:pPr>
      <w:r w:rsidRPr="004921AB">
        <w:rPr>
          <w:rFonts w:ascii="Times New Roman" w:hAnsi="Times New Roman" w:cs="Times New Roman"/>
        </w:rPr>
        <w:t xml:space="preserve">how long they </w:t>
      </w:r>
      <w:r w:rsidR="009D4060" w:rsidRPr="004921AB">
        <w:rPr>
          <w:rFonts w:ascii="Times New Roman" w:hAnsi="Times New Roman" w:cs="Times New Roman"/>
        </w:rPr>
        <w:t xml:space="preserve">have </w:t>
      </w:r>
      <w:r w:rsidRPr="004921AB">
        <w:rPr>
          <w:rFonts w:ascii="Times New Roman" w:hAnsi="Times New Roman" w:cs="Times New Roman"/>
        </w:rPr>
        <w:t>know</w:t>
      </w:r>
      <w:r w:rsidR="00B64828" w:rsidRPr="004921AB">
        <w:rPr>
          <w:rFonts w:ascii="Times New Roman" w:hAnsi="Times New Roman" w:cs="Times New Roman"/>
        </w:rPr>
        <w:t>n</w:t>
      </w:r>
      <w:r w:rsidRPr="004921AB">
        <w:rPr>
          <w:rFonts w:ascii="Times New Roman" w:hAnsi="Times New Roman" w:cs="Times New Roman"/>
        </w:rPr>
        <w:t xml:space="preserve"> </w:t>
      </w:r>
      <w:r w:rsidR="009D4060" w:rsidRPr="004921AB">
        <w:rPr>
          <w:rFonts w:ascii="Times New Roman" w:hAnsi="Times New Roman" w:cs="Times New Roman"/>
        </w:rPr>
        <w:t>the applicant</w:t>
      </w:r>
      <w:r w:rsidRPr="004921AB">
        <w:rPr>
          <w:rFonts w:ascii="Times New Roman" w:hAnsi="Times New Roman" w:cs="Times New Roman"/>
        </w:rPr>
        <w:t xml:space="preserve">, </w:t>
      </w:r>
    </w:p>
    <w:p w14:paraId="7B56A9D5" w14:textId="77777777" w:rsidR="000E29C2" w:rsidRDefault="00480BEB" w:rsidP="00D45B7E">
      <w:pPr>
        <w:pStyle w:val="ListParagraph"/>
        <w:numPr>
          <w:ilvl w:val="0"/>
          <w:numId w:val="4"/>
        </w:numPr>
        <w:rPr>
          <w:rFonts w:ascii="Times New Roman" w:hAnsi="Times New Roman" w:cs="Times New Roman"/>
        </w:rPr>
      </w:pPr>
      <w:r w:rsidRPr="00480BEB">
        <w:rPr>
          <w:rFonts w:ascii="Times New Roman" w:hAnsi="Times New Roman" w:cs="Times New Roman"/>
        </w:rPr>
        <w:t xml:space="preserve">how this service-learning project will help the </w:t>
      </w:r>
      <w:r w:rsidR="000E29C2">
        <w:rPr>
          <w:rFonts w:ascii="Times New Roman" w:hAnsi="Times New Roman" w:cs="Times New Roman"/>
        </w:rPr>
        <w:t xml:space="preserve">applicant in the future, and </w:t>
      </w:r>
    </w:p>
    <w:p w14:paraId="3C86F954" w14:textId="760FAA42" w:rsidR="00812D36" w:rsidRDefault="00480BEB" w:rsidP="00D45B7E">
      <w:pPr>
        <w:pStyle w:val="ListParagraph"/>
        <w:numPr>
          <w:ilvl w:val="0"/>
          <w:numId w:val="4"/>
        </w:numPr>
        <w:rPr>
          <w:rFonts w:ascii="Times New Roman" w:hAnsi="Times New Roman" w:cs="Times New Roman"/>
        </w:rPr>
      </w:pPr>
      <w:r w:rsidRPr="00480BEB">
        <w:rPr>
          <w:rFonts w:ascii="Times New Roman" w:hAnsi="Times New Roman" w:cs="Times New Roman"/>
        </w:rPr>
        <w:t>what skills the student bring</w:t>
      </w:r>
      <w:r w:rsidR="00937A6F">
        <w:rPr>
          <w:rFonts w:ascii="Times New Roman" w:hAnsi="Times New Roman" w:cs="Times New Roman"/>
        </w:rPr>
        <w:t>s</w:t>
      </w:r>
      <w:r w:rsidRPr="00480BEB">
        <w:rPr>
          <w:rFonts w:ascii="Times New Roman" w:hAnsi="Times New Roman" w:cs="Times New Roman"/>
        </w:rPr>
        <w:t xml:space="preserve"> to the project</w:t>
      </w:r>
      <w:r w:rsidR="00951A12">
        <w:rPr>
          <w:rFonts w:ascii="Times New Roman" w:hAnsi="Times New Roman" w:cs="Times New Roman"/>
        </w:rPr>
        <w:t>.</w:t>
      </w:r>
    </w:p>
    <w:p w14:paraId="2FB20E63" w14:textId="77777777" w:rsidR="00812D36" w:rsidRDefault="00812D36" w:rsidP="00704DE8">
      <w:pPr>
        <w:rPr>
          <w:rFonts w:ascii="Times New Roman" w:hAnsi="Times New Roman" w:cs="Times New Roman"/>
        </w:rPr>
      </w:pPr>
    </w:p>
    <w:p w14:paraId="5CDEC534" w14:textId="77777777" w:rsidR="00812D36" w:rsidRDefault="00812D36" w:rsidP="00704DE8">
      <w:pPr>
        <w:rPr>
          <w:rFonts w:ascii="Times New Roman" w:hAnsi="Times New Roman" w:cs="Times New Roman"/>
        </w:rPr>
      </w:pPr>
    </w:p>
    <w:p w14:paraId="7CDDDA73" w14:textId="77777777" w:rsidR="00704DE8" w:rsidRPr="00704DE8" w:rsidRDefault="00704DE8" w:rsidP="00704DE8">
      <w:pPr>
        <w:rPr>
          <w:rFonts w:ascii="Times New Roman" w:hAnsi="Times New Roman" w:cs="Times New Roman"/>
        </w:rPr>
      </w:pPr>
    </w:p>
    <w:p w14:paraId="245B4291" w14:textId="77777777" w:rsidR="00464B49" w:rsidRDefault="00464B49">
      <w:pPr>
        <w:rPr>
          <w:rFonts w:ascii="Times New Roman" w:hAnsi="Times New Roman" w:cs="Times New Roman"/>
        </w:rPr>
      </w:pPr>
      <w:r>
        <w:rPr>
          <w:rFonts w:ascii="Times New Roman" w:hAnsi="Times New Roman" w:cs="Times New Roman"/>
        </w:rPr>
        <w:br w:type="page"/>
      </w:r>
    </w:p>
    <w:p w14:paraId="661278EB" w14:textId="1FFE1E53" w:rsidR="00704DE8" w:rsidRPr="00464B49" w:rsidRDefault="001402F2" w:rsidP="00BD77DE">
      <w:pPr>
        <w:outlineLvl w:val="0"/>
        <w:rPr>
          <w:rFonts w:ascii="Helvetica" w:eastAsia="Heiti SC Light" w:hAnsi="Helvetica" w:cs="Times New Roman"/>
        </w:rPr>
      </w:pPr>
      <w:r>
        <w:rPr>
          <w:rFonts w:ascii="Helvetica" w:eastAsia="Heiti SC Light" w:hAnsi="Helvetica" w:cs="Times New Roman"/>
        </w:rPr>
        <w:lastRenderedPageBreak/>
        <w:t>I</w:t>
      </w:r>
      <w:r w:rsidR="00464B49" w:rsidRPr="00464B49">
        <w:rPr>
          <w:rFonts w:ascii="Helvetica" w:eastAsia="Heiti SC Light" w:hAnsi="Helvetica" w:cs="Times New Roman"/>
        </w:rPr>
        <w:t xml:space="preserve">II. </w:t>
      </w:r>
      <w:r w:rsidR="00F67ADB">
        <w:rPr>
          <w:rFonts w:ascii="Helvetica" w:eastAsia="Heiti SC Light" w:hAnsi="Helvetica" w:cs="Times New Roman"/>
        </w:rPr>
        <w:t>Your</w:t>
      </w:r>
      <w:r w:rsidR="00704DE8" w:rsidRPr="00464B49">
        <w:rPr>
          <w:rFonts w:ascii="Helvetica" w:eastAsia="Heiti SC Light" w:hAnsi="Helvetica" w:cs="Times New Roman"/>
        </w:rPr>
        <w:t xml:space="preserve"> service-learning experience</w:t>
      </w:r>
    </w:p>
    <w:p w14:paraId="6DB5CBF9" w14:textId="11014728" w:rsidR="00704DE8" w:rsidRPr="003D4DB3" w:rsidRDefault="00393955" w:rsidP="00704DE8">
      <w:pPr>
        <w:rPr>
          <w:rFonts w:ascii="Times New Roman" w:hAnsi="Times New Roman" w:cs="Times New Roman"/>
          <w:i/>
        </w:rPr>
      </w:pPr>
      <w:r>
        <w:rPr>
          <w:rFonts w:ascii="Times New Roman" w:hAnsi="Times New Roman" w:cs="Times New Roman"/>
          <w:i/>
        </w:rPr>
        <w:t>In 250 w</w:t>
      </w:r>
      <w:r w:rsidR="00D1149B">
        <w:rPr>
          <w:rFonts w:ascii="Times New Roman" w:hAnsi="Times New Roman" w:cs="Times New Roman"/>
          <w:i/>
        </w:rPr>
        <w:t xml:space="preserve">ords or fewer for each question, </w:t>
      </w:r>
      <w:r w:rsidR="00D1149B" w:rsidRPr="003D4DB3">
        <w:rPr>
          <w:rFonts w:ascii="Times New Roman" w:hAnsi="Times New Roman" w:cs="Times New Roman"/>
          <w:i/>
        </w:rPr>
        <w:t>respond</w:t>
      </w:r>
      <w:r w:rsidR="00704DE8" w:rsidRPr="003D4DB3">
        <w:rPr>
          <w:rFonts w:ascii="Times New Roman" w:hAnsi="Times New Roman" w:cs="Times New Roman"/>
          <w:i/>
        </w:rPr>
        <w:t xml:space="preserve"> to the following questions describing your engagement with and goals for the service-lear</w:t>
      </w:r>
      <w:r w:rsidR="00C64374" w:rsidRPr="003D4DB3">
        <w:rPr>
          <w:rFonts w:ascii="Times New Roman" w:hAnsi="Times New Roman" w:cs="Times New Roman"/>
          <w:i/>
        </w:rPr>
        <w:t xml:space="preserve">ning course or service activity. </w:t>
      </w:r>
    </w:p>
    <w:p w14:paraId="4FC96399" w14:textId="77777777" w:rsidR="00C64374" w:rsidRPr="00704DE8" w:rsidRDefault="00C64374" w:rsidP="00704DE8">
      <w:pPr>
        <w:rPr>
          <w:rFonts w:ascii="Times New Roman" w:hAnsi="Times New Roman" w:cs="Times New Roman"/>
        </w:rPr>
      </w:pPr>
    </w:p>
    <w:p w14:paraId="20A3223F" w14:textId="17CDAFD5" w:rsidR="00194DA9" w:rsidRDefault="00C64374" w:rsidP="00704DE8">
      <w:pPr>
        <w:rPr>
          <w:rFonts w:ascii="Times New Roman" w:hAnsi="Times New Roman" w:cs="Times New Roman"/>
        </w:rPr>
      </w:pPr>
      <w:r>
        <w:rPr>
          <w:rFonts w:ascii="Times New Roman" w:hAnsi="Times New Roman" w:cs="Times New Roman"/>
        </w:rPr>
        <w:t xml:space="preserve">1. </w:t>
      </w:r>
      <w:r w:rsidR="00713568">
        <w:rPr>
          <w:rFonts w:ascii="Times New Roman" w:hAnsi="Times New Roman" w:cs="Times New Roman"/>
        </w:rPr>
        <w:t>Service-</w:t>
      </w:r>
      <w:r w:rsidR="007160D0">
        <w:rPr>
          <w:rFonts w:ascii="Times New Roman" w:hAnsi="Times New Roman" w:cs="Times New Roman"/>
        </w:rPr>
        <w:t>learning</w:t>
      </w:r>
      <w:r w:rsidR="00D6144E">
        <w:rPr>
          <w:rFonts w:ascii="Times New Roman" w:hAnsi="Times New Roman" w:cs="Times New Roman"/>
        </w:rPr>
        <w:t xml:space="preserve"> ties work in the community to </w:t>
      </w:r>
      <w:r w:rsidR="00DA6D77">
        <w:rPr>
          <w:rFonts w:ascii="Times New Roman" w:hAnsi="Times New Roman" w:cs="Times New Roman"/>
        </w:rPr>
        <w:t>your class work</w:t>
      </w:r>
      <w:r w:rsidR="00D6144E">
        <w:rPr>
          <w:rFonts w:ascii="Times New Roman" w:hAnsi="Times New Roman" w:cs="Times New Roman"/>
        </w:rPr>
        <w:t xml:space="preserve">, with the goal </w:t>
      </w:r>
      <w:r w:rsidR="00684627">
        <w:rPr>
          <w:rFonts w:ascii="Times New Roman" w:hAnsi="Times New Roman" w:cs="Times New Roman"/>
        </w:rPr>
        <w:t>that more applied experience will</w:t>
      </w:r>
      <w:r w:rsidR="00D6144E">
        <w:rPr>
          <w:rFonts w:ascii="Times New Roman" w:hAnsi="Times New Roman" w:cs="Times New Roman"/>
        </w:rPr>
        <w:t xml:space="preserve"> </w:t>
      </w:r>
      <w:r w:rsidR="00F02A00">
        <w:rPr>
          <w:rFonts w:ascii="Times New Roman" w:hAnsi="Times New Roman" w:cs="Times New Roman"/>
        </w:rPr>
        <w:t>enhance</w:t>
      </w:r>
      <w:r w:rsidR="00684627">
        <w:rPr>
          <w:rFonts w:ascii="Times New Roman" w:hAnsi="Times New Roman" w:cs="Times New Roman"/>
        </w:rPr>
        <w:t xml:space="preserve"> </w:t>
      </w:r>
      <w:r w:rsidR="00F02A00">
        <w:rPr>
          <w:rFonts w:ascii="Times New Roman" w:hAnsi="Times New Roman" w:cs="Times New Roman"/>
        </w:rPr>
        <w:t>your</w:t>
      </w:r>
      <w:r w:rsidR="00684627">
        <w:rPr>
          <w:rFonts w:ascii="Times New Roman" w:hAnsi="Times New Roman" w:cs="Times New Roman"/>
        </w:rPr>
        <w:t xml:space="preserve"> learning. </w:t>
      </w:r>
      <w:r w:rsidR="00991567" w:rsidRPr="00704DE8">
        <w:rPr>
          <w:rFonts w:ascii="Times New Roman" w:hAnsi="Times New Roman" w:cs="Times New Roman"/>
        </w:rPr>
        <w:t>How does the service experience in this course relate to your academic and personal goals?</w:t>
      </w:r>
      <w:r w:rsidR="00991567">
        <w:rPr>
          <w:rFonts w:ascii="Times New Roman" w:hAnsi="Times New Roman" w:cs="Times New Roman"/>
        </w:rPr>
        <w:t xml:space="preserve"> </w:t>
      </w:r>
      <w:r w:rsidR="00684627">
        <w:rPr>
          <w:rFonts w:ascii="Times New Roman" w:hAnsi="Times New Roman" w:cs="Times New Roman"/>
        </w:rPr>
        <w:t xml:space="preserve">How will working with the community you’re traveling to support your learning, and what do you expect to learn from the community? </w:t>
      </w:r>
    </w:p>
    <w:p w14:paraId="725F1247" w14:textId="2D6595AB" w:rsidR="00704DE8" w:rsidRPr="00704DE8" w:rsidRDefault="00FC7A4A" w:rsidP="00704DE8">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6"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444D33B1" w14:textId="77777777" w:rsidR="00704DE8" w:rsidRPr="00704DE8" w:rsidRDefault="00704DE8" w:rsidP="00704DE8">
      <w:pPr>
        <w:rPr>
          <w:rFonts w:ascii="Times New Roman" w:hAnsi="Times New Roman" w:cs="Times New Roman"/>
        </w:rPr>
      </w:pPr>
    </w:p>
    <w:p w14:paraId="60C4D78E" w14:textId="77777777" w:rsidR="00704DE8" w:rsidRPr="00704DE8" w:rsidRDefault="00704DE8" w:rsidP="00704DE8">
      <w:pPr>
        <w:rPr>
          <w:rFonts w:ascii="Times New Roman" w:hAnsi="Times New Roman" w:cs="Times New Roman"/>
        </w:rPr>
      </w:pPr>
    </w:p>
    <w:p w14:paraId="2D2B7F3D" w14:textId="2E00B778" w:rsidR="00194DA9" w:rsidRDefault="00FC7A4A" w:rsidP="00704DE8">
      <w:pPr>
        <w:rPr>
          <w:rFonts w:ascii="Times New Roman" w:hAnsi="Times New Roman" w:cs="Times New Roman"/>
        </w:rPr>
      </w:pPr>
      <w:r>
        <w:rPr>
          <w:rFonts w:ascii="Times New Roman" w:hAnsi="Times New Roman" w:cs="Times New Roman"/>
        </w:rPr>
        <w:t>2.</w:t>
      </w:r>
      <w:r w:rsidR="00D555FF">
        <w:rPr>
          <w:rFonts w:ascii="Times New Roman" w:hAnsi="Times New Roman" w:cs="Times New Roman"/>
        </w:rPr>
        <w:t xml:space="preserve"> </w:t>
      </w:r>
      <w:r w:rsidR="003F3752">
        <w:rPr>
          <w:rFonts w:ascii="Times New Roman" w:hAnsi="Times New Roman" w:cs="Times New Roman"/>
        </w:rPr>
        <w:t>S</w:t>
      </w:r>
      <w:r w:rsidR="00D555FF">
        <w:rPr>
          <w:rFonts w:ascii="Times New Roman" w:hAnsi="Times New Roman" w:cs="Times New Roman"/>
        </w:rPr>
        <w:t>ervice-learning</w:t>
      </w:r>
      <w:r w:rsidR="003F3752">
        <w:rPr>
          <w:rFonts w:ascii="Times New Roman" w:hAnsi="Times New Roman" w:cs="Times New Roman"/>
        </w:rPr>
        <w:t xml:space="preserve"> aims to establish partnerships that are reciprocal, meaning the community and service providers work together to identify need, and they also equally benefit from the work accomplished. </w:t>
      </w:r>
      <w:r w:rsidR="00CF2968">
        <w:rPr>
          <w:rFonts w:ascii="Times New Roman" w:hAnsi="Times New Roman" w:cs="Times New Roman"/>
        </w:rPr>
        <w:t>How do you s</w:t>
      </w:r>
      <w:r w:rsidR="000F1195">
        <w:rPr>
          <w:rFonts w:ascii="Times New Roman" w:hAnsi="Times New Roman" w:cs="Times New Roman"/>
        </w:rPr>
        <w:t xml:space="preserve">ee this project benefiting both </w:t>
      </w:r>
      <w:r w:rsidR="00CF2968">
        <w:rPr>
          <w:rFonts w:ascii="Times New Roman" w:hAnsi="Times New Roman" w:cs="Times New Roman"/>
        </w:rPr>
        <w:t xml:space="preserve">the students completing service and the community in which </w:t>
      </w:r>
      <w:r w:rsidR="00487D4C">
        <w:rPr>
          <w:rFonts w:ascii="Times New Roman" w:hAnsi="Times New Roman" w:cs="Times New Roman"/>
        </w:rPr>
        <w:t>you will be</w:t>
      </w:r>
      <w:r w:rsidR="00CF2968">
        <w:rPr>
          <w:rFonts w:ascii="Times New Roman" w:hAnsi="Times New Roman" w:cs="Times New Roman"/>
        </w:rPr>
        <w:t xml:space="preserve"> work</w:t>
      </w:r>
      <w:r w:rsidR="00487D4C">
        <w:rPr>
          <w:rFonts w:ascii="Times New Roman" w:hAnsi="Times New Roman" w:cs="Times New Roman"/>
        </w:rPr>
        <w:t>ing</w:t>
      </w:r>
      <w:r w:rsidR="00CF2968">
        <w:rPr>
          <w:rFonts w:ascii="Times New Roman" w:hAnsi="Times New Roman" w:cs="Times New Roman"/>
        </w:rPr>
        <w:t>?</w:t>
      </w:r>
      <w:r w:rsidR="00A479BF">
        <w:rPr>
          <w:rFonts w:ascii="Times New Roman" w:hAnsi="Times New Roman" w:cs="Times New Roman"/>
        </w:rPr>
        <w:t xml:space="preserve"> </w:t>
      </w:r>
    </w:p>
    <w:p w14:paraId="7A8E3CA6" w14:textId="78BD10E3" w:rsidR="00704DE8" w:rsidRPr="00704DE8" w:rsidRDefault="00FC7A4A" w:rsidP="00704DE8">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7"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14:paraId="3DB992E2" w14:textId="77777777" w:rsidR="00704DE8" w:rsidRPr="00704DE8" w:rsidRDefault="00704DE8" w:rsidP="00704DE8">
      <w:pPr>
        <w:rPr>
          <w:rFonts w:ascii="Times New Roman" w:hAnsi="Times New Roman" w:cs="Times New Roman"/>
        </w:rPr>
      </w:pPr>
    </w:p>
    <w:p w14:paraId="1344B535" w14:textId="77777777" w:rsidR="00704DE8" w:rsidRPr="00704DE8" w:rsidRDefault="00704DE8" w:rsidP="00704DE8">
      <w:pPr>
        <w:rPr>
          <w:rFonts w:ascii="Times New Roman" w:hAnsi="Times New Roman" w:cs="Times New Roman"/>
        </w:rPr>
      </w:pPr>
    </w:p>
    <w:p w14:paraId="083DCA7B" w14:textId="0FC5AF91" w:rsidR="00194DA9" w:rsidRDefault="00FC7A4A" w:rsidP="00704DE8">
      <w:pPr>
        <w:rPr>
          <w:rFonts w:ascii="Times New Roman" w:hAnsi="Times New Roman" w:cs="Times New Roman"/>
        </w:rPr>
      </w:pPr>
      <w:r>
        <w:rPr>
          <w:rFonts w:ascii="Times New Roman" w:hAnsi="Times New Roman" w:cs="Times New Roman"/>
        </w:rPr>
        <w:t xml:space="preserve">3. </w:t>
      </w:r>
      <w:r w:rsidR="00CB0FCE">
        <w:rPr>
          <w:rFonts w:ascii="Times New Roman" w:hAnsi="Times New Roman" w:cs="Times New Roman"/>
        </w:rPr>
        <w:t xml:space="preserve">In addition to enhancing your class work, </w:t>
      </w:r>
      <w:r w:rsidR="006D3207">
        <w:rPr>
          <w:rFonts w:ascii="Times New Roman" w:hAnsi="Times New Roman" w:cs="Times New Roman"/>
        </w:rPr>
        <w:t>service-learning</w:t>
      </w:r>
      <w:r w:rsidR="00CB0FCE">
        <w:rPr>
          <w:rFonts w:ascii="Times New Roman" w:hAnsi="Times New Roman" w:cs="Times New Roman"/>
        </w:rPr>
        <w:t xml:space="preserve"> should </w:t>
      </w:r>
      <w:r w:rsidR="00991567">
        <w:rPr>
          <w:rFonts w:ascii="Times New Roman" w:hAnsi="Times New Roman" w:cs="Times New Roman"/>
        </w:rPr>
        <w:t>support civic development</w:t>
      </w:r>
      <w:r w:rsidR="00CB0FCE">
        <w:rPr>
          <w:rFonts w:ascii="Times New Roman" w:hAnsi="Times New Roman" w:cs="Times New Roman"/>
        </w:rPr>
        <w:t xml:space="preserve">. </w:t>
      </w:r>
      <w:r w:rsidR="000D4651">
        <w:rPr>
          <w:rFonts w:ascii="Times New Roman" w:hAnsi="Times New Roman" w:cs="Times New Roman"/>
        </w:rPr>
        <w:t xml:space="preserve">That is, </w:t>
      </w:r>
      <w:r w:rsidR="00627F57">
        <w:rPr>
          <w:rFonts w:ascii="Times New Roman" w:hAnsi="Times New Roman" w:cs="Times New Roman"/>
        </w:rPr>
        <w:t xml:space="preserve">you should gain skills that help you participate in life </w:t>
      </w:r>
      <w:r w:rsidR="001018B8">
        <w:rPr>
          <w:rFonts w:ascii="Times New Roman" w:hAnsi="Times New Roman" w:cs="Times New Roman"/>
        </w:rPr>
        <w:t xml:space="preserve">beyond campus, for example voting </w:t>
      </w:r>
      <w:r w:rsidR="00C43DDD">
        <w:rPr>
          <w:rFonts w:ascii="Times New Roman" w:hAnsi="Times New Roman" w:cs="Times New Roman"/>
        </w:rPr>
        <w:t xml:space="preserve">and speaking to elected officials </w:t>
      </w:r>
      <w:r w:rsidR="001018B8">
        <w:rPr>
          <w:rFonts w:ascii="Times New Roman" w:hAnsi="Times New Roman" w:cs="Times New Roman"/>
        </w:rPr>
        <w:t>or understanding the issues facing those who also live in your community.</w:t>
      </w:r>
      <w:r w:rsidR="00C50DFA">
        <w:rPr>
          <w:rFonts w:ascii="Times New Roman" w:hAnsi="Times New Roman" w:cs="Times New Roman"/>
        </w:rPr>
        <w:t xml:space="preserve"> </w:t>
      </w:r>
      <w:r w:rsidR="00401E71">
        <w:rPr>
          <w:rFonts w:ascii="Times New Roman" w:hAnsi="Times New Roman" w:cs="Times New Roman"/>
        </w:rPr>
        <w:t xml:space="preserve">How will you carry forward what you learn in the service experience, beyond writing the required reflection essay? </w:t>
      </w:r>
      <w:r w:rsidR="00401E71" w:rsidRPr="00704DE8">
        <w:rPr>
          <w:rFonts w:ascii="Times New Roman" w:hAnsi="Times New Roman" w:cs="Times New Roman"/>
        </w:rPr>
        <w:t xml:space="preserve"> </w:t>
      </w:r>
    </w:p>
    <w:p w14:paraId="4DE86235" w14:textId="619264E0" w:rsidR="00704DE8" w:rsidRPr="00704DE8" w:rsidRDefault="00FC7A4A" w:rsidP="00704DE8">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8"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670C6EAF" w14:textId="77777777" w:rsidR="00704DE8" w:rsidRPr="00704DE8" w:rsidRDefault="00704DE8" w:rsidP="00704DE8">
      <w:pPr>
        <w:rPr>
          <w:rFonts w:ascii="Times New Roman" w:hAnsi="Times New Roman" w:cs="Times New Roman"/>
        </w:rPr>
      </w:pPr>
    </w:p>
    <w:p w14:paraId="62FF0AD6" w14:textId="77777777" w:rsidR="00704DE8" w:rsidRPr="00704DE8" w:rsidRDefault="00704DE8" w:rsidP="00704DE8">
      <w:pPr>
        <w:rPr>
          <w:rFonts w:ascii="Times New Roman" w:hAnsi="Times New Roman" w:cs="Times New Roman"/>
        </w:rPr>
      </w:pPr>
    </w:p>
    <w:p w14:paraId="468C2420" w14:textId="77777777" w:rsidR="00DE6EE3" w:rsidRDefault="005C71FA" w:rsidP="00704DE8">
      <w:pPr>
        <w:rPr>
          <w:rFonts w:ascii="Times New Roman" w:hAnsi="Times New Roman" w:cs="Times New Roman"/>
        </w:rPr>
      </w:pPr>
      <w:r>
        <w:rPr>
          <w:rFonts w:ascii="Times New Roman" w:hAnsi="Times New Roman" w:cs="Times New Roman"/>
        </w:rPr>
        <w:t xml:space="preserve">4. </w:t>
      </w:r>
      <w:r w:rsidR="00704DE8" w:rsidRPr="00704DE8">
        <w:rPr>
          <w:rFonts w:ascii="Times New Roman" w:hAnsi="Times New Roman" w:cs="Times New Roman"/>
        </w:rPr>
        <w:t>How will you use this scholarship to s</w:t>
      </w:r>
      <w:r>
        <w:rPr>
          <w:rFonts w:ascii="Times New Roman" w:hAnsi="Times New Roman" w:cs="Times New Roman"/>
        </w:rPr>
        <w:t>upport the service experience</w:t>
      </w:r>
      <w:r w:rsidR="00C32DA7">
        <w:rPr>
          <w:rFonts w:ascii="Times New Roman" w:hAnsi="Times New Roman" w:cs="Times New Roman"/>
        </w:rPr>
        <w:t xml:space="preserve">? This should include a budget and description of the items the scholarship would support. </w:t>
      </w:r>
      <w:r w:rsidR="005D7B1D">
        <w:rPr>
          <w:rFonts w:ascii="Times New Roman" w:hAnsi="Times New Roman" w:cs="Times New Roman"/>
        </w:rPr>
        <w:t>(</w:t>
      </w:r>
      <w:r w:rsidR="00C32DA7">
        <w:rPr>
          <w:rFonts w:ascii="Times New Roman" w:hAnsi="Times New Roman" w:cs="Times New Roman"/>
        </w:rPr>
        <w:t>For e</w:t>
      </w:r>
      <w:r w:rsidR="00556A52">
        <w:rPr>
          <w:rFonts w:ascii="Times New Roman" w:hAnsi="Times New Roman" w:cs="Times New Roman"/>
        </w:rPr>
        <w:t>xample, $</w:t>
      </w:r>
      <w:r w:rsidR="001F4272">
        <w:rPr>
          <w:rFonts w:ascii="Times New Roman" w:hAnsi="Times New Roman" w:cs="Times New Roman"/>
        </w:rPr>
        <w:t>250</w:t>
      </w:r>
      <w:r w:rsidR="00556A52">
        <w:rPr>
          <w:rFonts w:ascii="Times New Roman" w:hAnsi="Times New Roman" w:cs="Times New Roman"/>
        </w:rPr>
        <w:t xml:space="preserve"> will</w:t>
      </w:r>
      <w:r w:rsidR="003667AF">
        <w:rPr>
          <w:rFonts w:ascii="Times New Roman" w:hAnsi="Times New Roman" w:cs="Times New Roman"/>
        </w:rPr>
        <w:t xml:space="preserve"> be dedicated to immunizations </w:t>
      </w:r>
      <w:r w:rsidR="00556A52">
        <w:rPr>
          <w:rFonts w:ascii="Times New Roman" w:hAnsi="Times New Roman" w:cs="Times New Roman"/>
        </w:rPr>
        <w:t xml:space="preserve">required to visit Mali; </w:t>
      </w:r>
      <w:r w:rsidR="0018476C">
        <w:rPr>
          <w:rFonts w:ascii="Times New Roman" w:hAnsi="Times New Roman" w:cs="Times New Roman"/>
        </w:rPr>
        <w:t>immunizations</w:t>
      </w:r>
      <w:r w:rsidR="00556A52">
        <w:rPr>
          <w:rFonts w:ascii="Times New Roman" w:hAnsi="Times New Roman" w:cs="Times New Roman"/>
        </w:rPr>
        <w:t xml:space="preserve"> include hepatitis A, malaria, typhoid, and yellow fever</w:t>
      </w:r>
      <w:r w:rsidR="00A74E02">
        <w:rPr>
          <w:rFonts w:ascii="Times New Roman" w:hAnsi="Times New Roman" w:cs="Times New Roman"/>
        </w:rPr>
        <w:t>.</w:t>
      </w:r>
      <w:r w:rsidR="00675DC8">
        <w:rPr>
          <w:rFonts w:ascii="Times New Roman" w:hAnsi="Times New Roman" w:cs="Times New Roman"/>
        </w:rPr>
        <w:t xml:space="preserve"> The remaining $250 will contribute to round-trip </w:t>
      </w:r>
      <w:r w:rsidR="007417AC">
        <w:rPr>
          <w:rFonts w:ascii="Times New Roman" w:hAnsi="Times New Roman" w:cs="Times New Roman"/>
        </w:rPr>
        <w:t xml:space="preserve">airfare, which totals </w:t>
      </w:r>
      <w:r w:rsidR="001105F9">
        <w:rPr>
          <w:rFonts w:ascii="Times New Roman" w:hAnsi="Times New Roman" w:cs="Times New Roman"/>
        </w:rPr>
        <w:t>$1,500.</w:t>
      </w:r>
      <w:r w:rsidR="005D7B1D">
        <w:rPr>
          <w:rFonts w:ascii="Times New Roman" w:hAnsi="Times New Roman" w:cs="Times New Roman"/>
        </w:rPr>
        <w:t>)</w:t>
      </w:r>
      <w:r w:rsidR="00A74E02">
        <w:rPr>
          <w:rFonts w:ascii="Times New Roman" w:hAnsi="Times New Roman" w:cs="Times New Roman"/>
        </w:rPr>
        <w:t xml:space="preserve"> </w:t>
      </w:r>
    </w:p>
    <w:p w14:paraId="6D4F96B8" w14:textId="0952CD40" w:rsidR="00704DE8" w:rsidRDefault="005C71FA" w:rsidP="00704DE8">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9"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597A7BF2" w14:textId="77777777" w:rsidR="009B135E" w:rsidRDefault="009B135E" w:rsidP="00704DE8">
      <w:pPr>
        <w:rPr>
          <w:rFonts w:ascii="Times New Roman" w:hAnsi="Times New Roman" w:cs="Times New Roman"/>
        </w:rPr>
      </w:pPr>
    </w:p>
    <w:p w14:paraId="4898B9C3" w14:textId="77777777" w:rsidR="00DE6EE3" w:rsidRDefault="009B135E" w:rsidP="00704DE8">
      <w:pPr>
        <w:rPr>
          <w:rFonts w:ascii="Times New Roman" w:hAnsi="Times New Roman" w:cs="Times New Roman"/>
        </w:rPr>
      </w:pPr>
      <w:r>
        <w:rPr>
          <w:rFonts w:ascii="Times New Roman" w:hAnsi="Times New Roman" w:cs="Times New Roman"/>
        </w:rPr>
        <w:t xml:space="preserve">5. Do you have previous service-learning experience? </w:t>
      </w:r>
      <w:r w:rsidR="0045148A">
        <w:rPr>
          <w:rFonts w:ascii="Times New Roman" w:hAnsi="Times New Roman" w:cs="Times New Roman"/>
        </w:rPr>
        <w:t xml:space="preserve">Did you take courses that helped you prepare for the service-learning experience for which you are seeking funding? </w:t>
      </w:r>
      <w:r>
        <w:rPr>
          <w:rFonts w:ascii="Times New Roman" w:hAnsi="Times New Roman" w:cs="Times New Roman"/>
        </w:rPr>
        <w:t xml:space="preserve">If so, please </w:t>
      </w:r>
      <w:r w:rsidR="00894272">
        <w:rPr>
          <w:rFonts w:ascii="Times New Roman" w:hAnsi="Times New Roman" w:cs="Times New Roman"/>
        </w:rPr>
        <w:t>explain</w:t>
      </w:r>
      <w:r>
        <w:rPr>
          <w:rFonts w:ascii="Times New Roman" w:hAnsi="Times New Roman" w:cs="Times New Roman"/>
        </w:rPr>
        <w:t>.</w:t>
      </w:r>
      <w:r w:rsidR="00CC016F">
        <w:rPr>
          <w:rFonts w:ascii="Times New Roman" w:hAnsi="Times New Roman" w:cs="Times New Roman"/>
        </w:rPr>
        <w:t xml:space="preserve"> </w:t>
      </w:r>
      <w:r w:rsidR="00CC016F" w:rsidRPr="00CC016F">
        <w:rPr>
          <w:rFonts w:ascii="Times New Roman" w:hAnsi="Times New Roman" w:cs="Times New Roman"/>
          <w:i/>
        </w:rPr>
        <w:t xml:space="preserve">Here, </w:t>
      </w:r>
      <w:proofErr w:type="gramStart"/>
      <w:r w:rsidR="00CC016F" w:rsidRPr="00CC016F">
        <w:rPr>
          <w:rFonts w:ascii="Times New Roman" w:hAnsi="Times New Roman" w:cs="Times New Roman"/>
          <w:i/>
        </w:rPr>
        <w:t>limit</w:t>
      </w:r>
      <w:proofErr w:type="gramEnd"/>
      <w:r w:rsidR="00CC016F" w:rsidRPr="00CC016F">
        <w:rPr>
          <w:rFonts w:ascii="Times New Roman" w:hAnsi="Times New Roman" w:cs="Times New Roman"/>
          <w:i/>
        </w:rPr>
        <w:t xml:space="preserve"> your response to 150 words.</w:t>
      </w:r>
      <w:r>
        <w:rPr>
          <w:rFonts w:ascii="Times New Roman" w:hAnsi="Times New Roman" w:cs="Times New Roman"/>
        </w:rPr>
        <w:t xml:space="preserve"> </w:t>
      </w:r>
    </w:p>
    <w:p w14:paraId="4AF1E0AF" w14:textId="261B3972" w:rsidR="009B135E" w:rsidRPr="00704DE8" w:rsidRDefault="00A45404" w:rsidP="00704DE8">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0"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p w14:paraId="21560F06" w14:textId="77777777" w:rsidR="00704DE8" w:rsidRPr="00704DE8" w:rsidRDefault="00704DE8" w:rsidP="00704DE8">
      <w:pPr>
        <w:rPr>
          <w:rFonts w:ascii="Times New Roman" w:hAnsi="Times New Roman" w:cs="Times New Roman"/>
        </w:rPr>
      </w:pPr>
    </w:p>
    <w:p w14:paraId="7D8B2E85" w14:textId="77777777" w:rsidR="00704DE8" w:rsidRPr="00704DE8" w:rsidRDefault="00704DE8" w:rsidP="00704DE8">
      <w:pPr>
        <w:rPr>
          <w:rFonts w:ascii="Times New Roman" w:hAnsi="Times New Roman" w:cs="Times New Roman"/>
        </w:rPr>
      </w:pPr>
    </w:p>
    <w:p w14:paraId="50FB6693" w14:textId="77777777" w:rsidR="00F04043" w:rsidRPr="00704DE8" w:rsidRDefault="00000000">
      <w:pPr>
        <w:rPr>
          <w:rFonts w:ascii="Times New Roman" w:hAnsi="Times New Roman" w:cs="Times New Roman"/>
        </w:rPr>
      </w:pPr>
    </w:p>
    <w:sectPr w:rsidR="00F04043" w:rsidRPr="00704DE8" w:rsidSect="003D2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Heiti SC Light">
    <w:altName w:val="HEITI SC LIGHT"/>
    <w:panose1 w:val="02000000000000000000"/>
    <w:charset w:val="80"/>
    <w:family w:val="auto"/>
    <w:pitch w:val="variable"/>
    <w:sig w:usb0="8000002F" w:usb1="0807004A" w:usb2="00000010" w:usb3="00000000" w:csb0="003E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3D8A"/>
    <w:multiLevelType w:val="hybridMultilevel"/>
    <w:tmpl w:val="48A2E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837F3"/>
    <w:multiLevelType w:val="hybridMultilevel"/>
    <w:tmpl w:val="E56E5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17C2C"/>
    <w:multiLevelType w:val="hybridMultilevel"/>
    <w:tmpl w:val="CC4E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2090E"/>
    <w:multiLevelType w:val="hybridMultilevel"/>
    <w:tmpl w:val="F03E0040"/>
    <w:lvl w:ilvl="0" w:tplc="5086B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D51AB"/>
    <w:multiLevelType w:val="hybridMultilevel"/>
    <w:tmpl w:val="8786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034798">
    <w:abstractNumId w:val="0"/>
  </w:num>
  <w:num w:numId="2" w16cid:durableId="1347248655">
    <w:abstractNumId w:val="2"/>
  </w:num>
  <w:num w:numId="3" w16cid:durableId="1903178265">
    <w:abstractNumId w:val="3"/>
  </w:num>
  <w:num w:numId="4" w16cid:durableId="2129817879">
    <w:abstractNumId w:val="4"/>
  </w:num>
  <w:num w:numId="5" w16cid:durableId="75904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E8"/>
    <w:rsid w:val="00020817"/>
    <w:rsid w:val="000426F3"/>
    <w:rsid w:val="00064123"/>
    <w:rsid w:val="00071F26"/>
    <w:rsid w:val="00076D4B"/>
    <w:rsid w:val="00086AFC"/>
    <w:rsid w:val="0008776A"/>
    <w:rsid w:val="00090959"/>
    <w:rsid w:val="000D4651"/>
    <w:rsid w:val="000E29C2"/>
    <w:rsid w:val="000F1195"/>
    <w:rsid w:val="001018B8"/>
    <w:rsid w:val="001105F9"/>
    <w:rsid w:val="00137608"/>
    <w:rsid w:val="001402F2"/>
    <w:rsid w:val="0015796D"/>
    <w:rsid w:val="0016532C"/>
    <w:rsid w:val="001815C9"/>
    <w:rsid w:val="0018476C"/>
    <w:rsid w:val="001860C9"/>
    <w:rsid w:val="00194DA9"/>
    <w:rsid w:val="001C429B"/>
    <w:rsid w:val="001F2688"/>
    <w:rsid w:val="001F4272"/>
    <w:rsid w:val="00231E05"/>
    <w:rsid w:val="0024144D"/>
    <w:rsid w:val="00244C86"/>
    <w:rsid w:val="0026483A"/>
    <w:rsid w:val="002D3239"/>
    <w:rsid w:val="002E1ADB"/>
    <w:rsid w:val="00307738"/>
    <w:rsid w:val="00310052"/>
    <w:rsid w:val="00355753"/>
    <w:rsid w:val="00357F9E"/>
    <w:rsid w:val="003667AF"/>
    <w:rsid w:val="00383E13"/>
    <w:rsid w:val="00393955"/>
    <w:rsid w:val="003960D2"/>
    <w:rsid w:val="003A0EE5"/>
    <w:rsid w:val="003C17E5"/>
    <w:rsid w:val="003C5787"/>
    <w:rsid w:val="003D2593"/>
    <w:rsid w:val="003D2F98"/>
    <w:rsid w:val="003D4DB3"/>
    <w:rsid w:val="003E2A3B"/>
    <w:rsid w:val="003F3752"/>
    <w:rsid w:val="00401E71"/>
    <w:rsid w:val="0045148A"/>
    <w:rsid w:val="00464B49"/>
    <w:rsid w:val="00472200"/>
    <w:rsid w:val="00480BEB"/>
    <w:rsid w:val="004853D7"/>
    <w:rsid w:val="00487D4C"/>
    <w:rsid w:val="004921AB"/>
    <w:rsid w:val="004E53CA"/>
    <w:rsid w:val="00525F25"/>
    <w:rsid w:val="00534756"/>
    <w:rsid w:val="0054680B"/>
    <w:rsid w:val="00556A52"/>
    <w:rsid w:val="005859CC"/>
    <w:rsid w:val="00592ED7"/>
    <w:rsid w:val="005C71FA"/>
    <w:rsid w:val="005D7B1D"/>
    <w:rsid w:val="0062003E"/>
    <w:rsid w:val="006240B0"/>
    <w:rsid w:val="00627F57"/>
    <w:rsid w:val="00642C30"/>
    <w:rsid w:val="00657F07"/>
    <w:rsid w:val="00671482"/>
    <w:rsid w:val="00675DC8"/>
    <w:rsid w:val="00684627"/>
    <w:rsid w:val="00697759"/>
    <w:rsid w:val="006A2F08"/>
    <w:rsid w:val="006D3207"/>
    <w:rsid w:val="00704DE8"/>
    <w:rsid w:val="00713568"/>
    <w:rsid w:val="007160D0"/>
    <w:rsid w:val="00723EB0"/>
    <w:rsid w:val="00725008"/>
    <w:rsid w:val="007417AC"/>
    <w:rsid w:val="00772E40"/>
    <w:rsid w:val="007C54CB"/>
    <w:rsid w:val="007F115B"/>
    <w:rsid w:val="007F6410"/>
    <w:rsid w:val="00812D36"/>
    <w:rsid w:val="008234DE"/>
    <w:rsid w:val="008423A4"/>
    <w:rsid w:val="00844323"/>
    <w:rsid w:val="00893618"/>
    <w:rsid w:val="00894272"/>
    <w:rsid w:val="008C50AD"/>
    <w:rsid w:val="008E67F2"/>
    <w:rsid w:val="008F140F"/>
    <w:rsid w:val="00904523"/>
    <w:rsid w:val="0091313C"/>
    <w:rsid w:val="00915E1D"/>
    <w:rsid w:val="009203E1"/>
    <w:rsid w:val="0093098D"/>
    <w:rsid w:val="009316A1"/>
    <w:rsid w:val="00937A6F"/>
    <w:rsid w:val="00951A12"/>
    <w:rsid w:val="00964AAE"/>
    <w:rsid w:val="009735D9"/>
    <w:rsid w:val="00985C8F"/>
    <w:rsid w:val="00991567"/>
    <w:rsid w:val="009A24DA"/>
    <w:rsid w:val="009B135E"/>
    <w:rsid w:val="009D4060"/>
    <w:rsid w:val="009F021B"/>
    <w:rsid w:val="00A221C5"/>
    <w:rsid w:val="00A30044"/>
    <w:rsid w:val="00A42E02"/>
    <w:rsid w:val="00A45404"/>
    <w:rsid w:val="00A479BF"/>
    <w:rsid w:val="00A64C3B"/>
    <w:rsid w:val="00A74E02"/>
    <w:rsid w:val="00A81D61"/>
    <w:rsid w:val="00AA7527"/>
    <w:rsid w:val="00AC4834"/>
    <w:rsid w:val="00AD348A"/>
    <w:rsid w:val="00B141B1"/>
    <w:rsid w:val="00B461FD"/>
    <w:rsid w:val="00B64828"/>
    <w:rsid w:val="00B92DA8"/>
    <w:rsid w:val="00B9318E"/>
    <w:rsid w:val="00BC499D"/>
    <w:rsid w:val="00BD77DE"/>
    <w:rsid w:val="00BE59EF"/>
    <w:rsid w:val="00BF37E2"/>
    <w:rsid w:val="00C204B1"/>
    <w:rsid w:val="00C32DA7"/>
    <w:rsid w:val="00C43DDD"/>
    <w:rsid w:val="00C50DFA"/>
    <w:rsid w:val="00C64374"/>
    <w:rsid w:val="00C678C1"/>
    <w:rsid w:val="00CB0FCE"/>
    <w:rsid w:val="00CC016F"/>
    <w:rsid w:val="00CC536A"/>
    <w:rsid w:val="00CF2968"/>
    <w:rsid w:val="00D1149B"/>
    <w:rsid w:val="00D37E90"/>
    <w:rsid w:val="00D403B4"/>
    <w:rsid w:val="00D45B7E"/>
    <w:rsid w:val="00D51B70"/>
    <w:rsid w:val="00D555FF"/>
    <w:rsid w:val="00D6144E"/>
    <w:rsid w:val="00D66E34"/>
    <w:rsid w:val="00DA6D77"/>
    <w:rsid w:val="00DE1280"/>
    <w:rsid w:val="00DE6EE3"/>
    <w:rsid w:val="00E02B8C"/>
    <w:rsid w:val="00E5352A"/>
    <w:rsid w:val="00E70F91"/>
    <w:rsid w:val="00E91D65"/>
    <w:rsid w:val="00E95872"/>
    <w:rsid w:val="00EC23CE"/>
    <w:rsid w:val="00EF7D47"/>
    <w:rsid w:val="00F02A00"/>
    <w:rsid w:val="00F257BF"/>
    <w:rsid w:val="00F25919"/>
    <w:rsid w:val="00F47860"/>
    <w:rsid w:val="00F53ED2"/>
    <w:rsid w:val="00F63950"/>
    <w:rsid w:val="00F67ADB"/>
    <w:rsid w:val="00F85731"/>
    <w:rsid w:val="00F9134D"/>
    <w:rsid w:val="00FA448F"/>
    <w:rsid w:val="00FA4DDD"/>
    <w:rsid w:val="00FC7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F9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E8"/>
    <w:pPr>
      <w:ind w:left="720"/>
      <w:contextualSpacing/>
    </w:pPr>
  </w:style>
  <w:style w:type="character" w:styleId="CommentReference">
    <w:name w:val="annotation reference"/>
    <w:basedOn w:val="DefaultParagraphFont"/>
    <w:uiPriority w:val="99"/>
    <w:semiHidden/>
    <w:unhideWhenUsed/>
    <w:rsid w:val="0016532C"/>
    <w:rPr>
      <w:sz w:val="18"/>
      <w:szCs w:val="18"/>
    </w:rPr>
  </w:style>
  <w:style w:type="paragraph" w:styleId="CommentText">
    <w:name w:val="annotation text"/>
    <w:basedOn w:val="Normal"/>
    <w:link w:val="CommentTextChar"/>
    <w:uiPriority w:val="99"/>
    <w:semiHidden/>
    <w:unhideWhenUsed/>
    <w:rsid w:val="0016532C"/>
  </w:style>
  <w:style w:type="character" w:customStyle="1" w:styleId="CommentTextChar">
    <w:name w:val="Comment Text Char"/>
    <w:basedOn w:val="DefaultParagraphFont"/>
    <w:link w:val="CommentText"/>
    <w:uiPriority w:val="99"/>
    <w:semiHidden/>
    <w:rsid w:val="0016532C"/>
  </w:style>
  <w:style w:type="paragraph" w:styleId="CommentSubject">
    <w:name w:val="annotation subject"/>
    <w:basedOn w:val="CommentText"/>
    <w:next w:val="CommentText"/>
    <w:link w:val="CommentSubjectChar"/>
    <w:uiPriority w:val="99"/>
    <w:semiHidden/>
    <w:unhideWhenUsed/>
    <w:rsid w:val="0016532C"/>
    <w:rPr>
      <w:b/>
      <w:bCs/>
      <w:sz w:val="20"/>
      <w:szCs w:val="20"/>
    </w:rPr>
  </w:style>
  <w:style w:type="character" w:customStyle="1" w:styleId="CommentSubjectChar">
    <w:name w:val="Comment Subject Char"/>
    <w:basedOn w:val="CommentTextChar"/>
    <w:link w:val="CommentSubject"/>
    <w:uiPriority w:val="99"/>
    <w:semiHidden/>
    <w:rsid w:val="0016532C"/>
    <w:rPr>
      <w:b/>
      <w:bCs/>
      <w:sz w:val="20"/>
      <w:szCs w:val="20"/>
    </w:rPr>
  </w:style>
  <w:style w:type="paragraph" w:styleId="BalloonText">
    <w:name w:val="Balloon Text"/>
    <w:basedOn w:val="Normal"/>
    <w:link w:val="BalloonTextChar"/>
    <w:uiPriority w:val="99"/>
    <w:semiHidden/>
    <w:unhideWhenUsed/>
    <w:rsid w:val="001653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532C"/>
    <w:rPr>
      <w:rFonts w:ascii="Times New Roman" w:hAnsi="Times New Roman" w:cs="Times New Roman"/>
      <w:sz w:val="18"/>
      <w:szCs w:val="18"/>
    </w:rPr>
  </w:style>
  <w:style w:type="character" w:styleId="Hyperlink">
    <w:name w:val="Hyperlink"/>
    <w:basedOn w:val="DefaultParagraphFont"/>
    <w:uiPriority w:val="99"/>
    <w:unhideWhenUsed/>
    <w:rsid w:val="00AA7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68FCF6FCAE74281470D0B05A9B686" ma:contentTypeVersion="16" ma:contentTypeDescription="Create a new document." ma:contentTypeScope="" ma:versionID="1317f3ac83e0146d69ccfc70b56c110f">
  <xsd:schema xmlns:xsd="http://www.w3.org/2001/XMLSchema" xmlns:xs="http://www.w3.org/2001/XMLSchema" xmlns:p="http://schemas.microsoft.com/office/2006/metadata/properties" xmlns:ns2="477d78c2-5792-42df-88fc-fbb01d80c64d" xmlns:ns3="77dc1b00-c864-4a06-80b3-37ef446cf98b" targetNamespace="http://schemas.microsoft.com/office/2006/metadata/properties" ma:root="true" ma:fieldsID="69437bc19ca2f173578e21adcba02b3b" ns2:_="" ns3:_="">
    <xsd:import namespace="477d78c2-5792-42df-88fc-fbb01d80c64d"/>
    <xsd:import namespace="77dc1b00-c864-4a06-80b3-37ef446cf9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78c2-5792-42df-88fc-fbb01d80c6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fd19669-eee7-4617-a83d-884d55d8ed1d}" ma:internalName="TaxCatchAll" ma:showField="CatchAllData" ma:web="477d78c2-5792-42df-88fc-fbb01d80c6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dc1b00-c864-4a06-80b3-37ef446cf9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7d78c2-5792-42df-88fc-fbb01d80c64d" xsi:nil="true"/>
    <lcf76f155ced4ddcb4097134ff3c332f xmlns="77dc1b00-c864-4a06-80b3-37ef446cf9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4970C-44E3-403B-8DAF-96C7FE6C3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78c2-5792-42df-88fc-fbb01d80c64d"/>
    <ds:schemaRef ds:uri="77dc1b00-c864-4a06-80b3-37ef446cf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10114-DCDA-41CF-9C23-A4FFB0CF71C9}">
  <ds:schemaRefs>
    <ds:schemaRef ds:uri="http://schemas.microsoft.com/office/2006/metadata/properties"/>
    <ds:schemaRef ds:uri="http://schemas.microsoft.com/office/infopath/2007/PartnerControls"/>
    <ds:schemaRef ds:uri="477d78c2-5792-42df-88fc-fbb01d80c64d"/>
    <ds:schemaRef ds:uri="77dc1b00-c864-4a06-80b3-37ef446cf98b"/>
  </ds:schemaRefs>
</ds:datastoreItem>
</file>

<file path=customXml/itemProps3.xml><?xml version="1.0" encoding="utf-8"?>
<ds:datastoreItem xmlns:ds="http://schemas.openxmlformats.org/officeDocument/2006/customXml" ds:itemID="{A6870CC7-655C-45AF-934C-BE9AD84CA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Tang, Jess</cp:lastModifiedBy>
  <cp:revision>4</cp:revision>
  <dcterms:created xsi:type="dcterms:W3CDTF">2022-10-26T15:26:00Z</dcterms:created>
  <dcterms:modified xsi:type="dcterms:W3CDTF">2022-10-26T15:58:00Z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0x010100AD968FCF6FCAE74281470D0B05A9B686</vt:lpwstr>
  </property>
</Properties>
</file>