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7C93" w:rsidR="00802331" w:rsidP="00802331" w:rsidRDefault="00802331" w14:paraId="3789B8B2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b/>
          <w:bCs/>
          <w:color w:val="222222"/>
          <w:sz w:val="24"/>
          <w:szCs w:val="24"/>
        </w:rPr>
        <w:t>Hourly Graduate Assistant Position – Center for Innovative Teaching and Learning</w:t>
      </w:r>
    </w:p>
    <w:p w:rsidRPr="00477C93" w:rsidR="00802331" w:rsidP="00802331" w:rsidRDefault="00802331" w14:paraId="6E7BEAA2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 </w:t>
      </w:r>
    </w:p>
    <w:p w:rsidRPr="00477C93" w:rsidR="00802331" w:rsidP="24BBD0D0" w:rsidRDefault="24BBD0D0" w14:paraId="327CFF2D" w14:textId="5449E3E3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24BBD0D0">
        <w:rPr>
          <w:rFonts w:eastAsia="Times New Roman"/>
          <w:color w:val="222222"/>
          <w:sz w:val="24"/>
          <w:szCs w:val="24"/>
        </w:rPr>
        <w:t>The Center for Innovative Teaching and Learning (CITL) invites applications for an hourly graduate assistant position.  The h</w:t>
      </w:r>
      <w:r w:rsidR="004B37C1">
        <w:rPr>
          <w:rFonts w:eastAsia="Times New Roman"/>
          <w:color w:val="222222"/>
          <w:sz w:val="24"/>
          <w:szCs w:val="24"/>
        </w:rPr>
        <w:t>ourly position involves 10</w:t>
      </w:r>
      <w:bookmarkStart w:name="_GoBack" w:id="0"/>
      <w:bookmarkEnd w:id="0"/>
      <w:r w:rsidRPr="24BBD0D0">
        <w:rPr>
          <w:rFonts w:eastAsia="Times New Roman"/>
          <w:color w:val="222222"/>
          <w:sz w:val="24"/>
          <w:szCs w:val="24"/>
        </w:rPr>
        <w:t xml:space="preserve"> hours per week at $12.00 per hour (fee remission and benefits are not included) beginning April 29, 2019 (start date negotiable) and ending May 2020. The application deadline is Monday, April 15</w:t>
      </w:r>
      <w:r w:rsidRPr="24BBD0D0">
        <w:rPr>
          <w:rFonts w:eastAsia="Times New Roman"/>
          <w:color w:val="222222"/>
          <w:sz w:val="24"/>
          <w:szCs w:val="24"/>
          <w:vertAlign w:val="superscript"/>
        </w:rPr>
        <w:t>th</w:t>
      </w:r>
      <w:r w:rsidRPr="24BBD0D0">
        <w:rPr>
          <w:rFonts w:eastAsia="Times New Roman"/>
          <w:color w:val="222222"/>
          <w:sz w:val="24"/>
          <w:szCs w:val="24"/>
        </w:rPr>
        <w:t xml:space="preserve">. </w:t>
      </w:r>
    </w:p>
    <w:p w:rsidRPr="00477C93" w:rsidR="00802331" w:rsidP="00802331" w:rsidRDefault="00802331" w14:paraId="63E4A9CD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 </w:t>
      </w:r>
    </w:p>
    <w:p w:rsidRPr="00477C93" w:rsidR="00802331" w:rsidP="00802331" w:rsidRDefault="00802331" w14:paraId="51056239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With guidance and mentorship from a CITL staff member specializing in graduate student development, the intern will:</w:t>
      </w:r>
    </w:p>
    <w:p w:rsidRPr="00477C93" w:rsidR="00802331" w:rsidP="00477C93" w:rsidRDefault="00CA0E90" w14:paraId="537F2883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participate in, provide organization support to, and co-present workshops; </w:t>
      </w:r>
    </w:p>
    <w:p w:rsidR="00802331" w:rsidP="24BBD0D0" w:rsidRDefault="24BBD0D0" w14:paraId="425AA643" w14:textId="7DE3C14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24BBD0D0">
        <w:rPr>
          <w:rFonts w:eastAsia="Times New Roman"/>
          <w:color w:val="222222"/>
          <w:sz w:val="24"/>
          <w:szCs w:val="24"/>
        </w:rPr>
        <w:t>observe and consult with associate instructors;</w:t>
      </w:r>
    </w:p>
    <w:p w:rsidR="00CA0E90" w:rsidP="00477C93" w:rsidRDefault="00CA0E90" w14:paraId="50B0E68B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contribute to one or more key CITL project areas; </w:t>
      </w:r>
    </w:p>
    <w:p w:rsidRPr="00EF47B3" w:rsidR="00CA0E90" w:rsidP="00CA0E90" w:rsidRDefault="24BBD0D0" w14:paraId="4956E155" w14:textId="77777777">
      <w:pPr>
        <w:numPr>
          <w:ilvl w:val="1"/>
          <w:numId w:val="3"/>
        </w:numPr>
        <w:spacing w:after="0" w:line="240" w:lineRule="auto"/>
      </w:pPr>
      <w:r>
        <w:t>Scholarship of Teaching and Learning Program</w:t>
      </w:r>
    </w:p>
    <w:p w:rsidRPr="00EF47B3" w:rsidR="00CA0E90" w:rsidP="00CA0E90" w:rsidRDefault="00CA0E90" w14:paraId="4DE7BCB1" w14:textId="77777777">
      <w:pPr>
        <w:numPr>
          <w:ilvl w:val="1"/>
          <w:numId w:val="3"/>
        </w:numPr>
        <w:spacing w:after="0" w:line="240" w:lineRule="auto"/>
      </w:pPr>
      <w:r w:rsidRPr="00EF47B3">
        <w:t>Expansion of diversity/inclusion efforts</w:t>
      </w:r>
    </w:p>
    <w:p w:rsidRPr="00CA0E90" w:rsidR="00CA0E90" w:rsidP="00CA0E90" w:rsidRDefault="24BBD0D0" w14:paraId="20C54F7B" w14:textId="77777777">
      <w:pPr>
        <w:numPr>
          <w:ilvl w:val="1"/>
          <w:numId w:val="3"/>
        </w:numPr>
        <w:spacing w:after="0" w:line="240" w:lineRule="auto"/>
      </w:pPr>
      <w:r>
        <w:t>Course and Program Assessment</w:t>
      </w:r>
    </w:p>
    <w:p w:rsidR="24BBD0D0" w:rsidP="24BBD0D0" w:rsidRDefault="036C2C1B" w14:paraId="547932C1" w14:textId="7C0CBC1D">
      <w:pPr>
        <w:numPr>
          <w:ilvl w:val="1"/>
          <w:numId w:val="3"/>
        </w:numPr>
        <w:spacing w:after="0" w:line="240" w:lineRule="auto"/>
      </w:pPr>
      <w:r>
        <w:t xml:space="preserve">Graduate student instructor development </w:t>
      </w:r>
    </w:p>
    <w:p w:rsidR="00CA0E90" w:rsidP="24BBD0D0" w:rsidRDefault="24BBD0D0" w14:paraId="48B6B91A" w14:textId="79850A8E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24BBD0D0">
        <w:rPr>
          <w:rFonts w:eastAsia="Times New Roman"/>
          <w:color w:val="222222"/>
          <w:sz w:val="24"/>
          <w:szCs w:val="24"/>
        </w:rPr>
        <w:t xml:space="preserve">develop teaching resources; and </w:t>
      </w:r>
    </w:p>
    <w:p w:rsidRPr="00477C93" w:rsidR="00802331" w:rsidP="00477C93" w:rsidRDefault="00802331" w14:paraId="2D14CAC2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477C93">
        <w:rPr>
          <w:rFonts w:eastAsia="Times New Roman" w:cstheme="minorHAnsi"/>
          <w:color w:val="222222"/>
          <w:sz w:val="24"/>
          <w:szCs w:val="24"/>
        </w:rPr>
        <w:t>perform</w:t>
      </w:r>
      <w:proofErr w:type="gramEnd"/>
      <w:r w:rsidRPr="00477C93">
        <w:rPr>
          <w:rFonts w:eastAsia="Times New Roman" w:cstheme="minorHAnsi"/>
          <w:color w:val="222222"/>
          <w:sz w:val="24"/>
          <w:szCs w:val="24"/>
        </w:rPr>
        <w:t xml:space="preserve"> other assigned tasks.</w:t>
      </w:r>
    </w:p>
    <w:p w:rsidRPr="00477C93" w:rsidR="00802331" w:rsidP="00802331" w:rsidRDefault="00802331" w14:paraId="4F6584BE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 </w:t>
      </w:r>
    </w:p>
    <w:p w:rsidRPr="00477C93" w:rsidR="00802331" w:rsidP="00802331" w:rsidRDefault="00802331" w14:paraId="63C1D93A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Experience in college teaching as well as completio</w:t>
      </w:r>
      <w:r w:rsidR="00CA0E90">
        <w:rPr>
          <w:rFonts w:eastAsia="Times New Roman" w:cstheme="minorHAnsi"/>
          <w:color w:val="222222"/>
          <w:sz w:val="24"/>
          <w:szCs w:val="24"/>
        </w:rPr>
        <w:t xml:space="preserve">n of a pedagogy course expected. Involvement with CITL’s </w:t>
      </w:r>
      <w:hyperlink w:history="1" r:id="rId5">
        <w:r w:rsidRPr="00CA0E90" w:rsidR="00CA0E90">
          <w:rPr>
            <w:rStyle w:val="Hyperlink"/>
            <w:rFonts w:eastAsia="Times New Roman" w:cstheme="minorHAnsi"/>
            <w:sz w:val="24"/>
            <w:szCs w:val="24"/>
          </w:rPr>
          <w:t>Graduate Teaching Apprenticeship Program</w:t>
        </w:r>
      </w:hyperlink>
      <w:r w:rsidR="00CA0E90">
        <w:rPr>
          <w:rFonts w:eastAsia="Times New Roman" w:cstheme="minorHAnsi"/>
          <w:color w:val="222222"/>
          <w:sz w:val="24"/>
          <w:szCs w:val="24"/>
        </w:rPr>
        <w:t xml:space="preserve"> preferred.</w:t>
      </w:r>
      <w:r w:rsidRPr="00477C93">
        <w:rPr>
          <w:rFonts w:eastAsia="Times New Roman" w:cstheme="minorHAnsi"/>
          <w:color w:val="222222"/>
          <w:sz w:val="24"/>
          <w:szCs w:val="24"/>
        </w:rPr>
        <w:t xml:space="preserve"> Graduate students from any discipline with excellent organizational, written, and interpersonal skills are welcome to apply.  Special consideration will be given to candidates who express interest in a career either in educational development in a teaching center or in a faculty position where they could collaborate with</w:t>
      </w:r>
      <w:r w:rsidR="00477C93">
        <w:rPr>
          <w:rFonts w:eastAsia="Times New Roman" w:cstheme="minorHAnsi"/>
          <w:color w:val="222222"/>
          <w:sz w:val="24"/>
          <w:szCs w:val="24"/>
        </w:rPr>
        <w:t xml:space="preserve"> or be a resource to a local teaching center</w:t>
      </w:r>
      <w:r w:rsidRPr="00477C93">
        <w:rPr>
          <w:rFonts w:eastAsia="Times New Roman" w:cstheme="minorHAnsi"/>
          <w:color w:val="222222"/>
          <w:sz w:val="24"/>
          <w:szCs w:val="24"/>
        </w:rPr>
        <w:t>. The position does not offer tuition remission or a fee waiver so the applicant should concurrently have a teaching or research assistantship.</w:t>
      </w:r>
    </w:p>
    <w:p w:rsidRPr="00477C93" w:rsidR="00802331" w:rsidP="00802331" w:rsidRDefault="00802331" w14:paraId="09AF38FC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 </w:t>
      </w:r>
    </w:p>
    <w:p w:rsidRPr="00477C93" w:rsidR="00802331" w:rsidP="00802331" w:rsidRDefault="00802331" w14:paraId="0A92AE7A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You can learn more about the activities of our office and our projects at </w:t>
      </w:r>
      <w:hyperlink w:tgtFrame="_blank" w:history="1" r:id="rId6">
        <w:r w:rsidRPr="00477C93">
          <w:rPr>
            <w:rFonts w:eastAsia="Times New Roman" w:cstheme="minorHAnsi"/>
            <w:color w:val="1155CC"/>
            <w:sz w:val="24"/>
            <w:szCs w:val="24"/>
            <w:u w:val="single"/>
          </w:rPr>
          <w:t>http://citl.indiana.edu</w:t>
        </w:r>
      </w:hyperlink>
      <w:r w:rsidRPr="00477C93">
        <w:rPr>
          <w:rFonts w:eastAsia="Times New Roman" w:cstheme="minorHAnsi"/>
          <w:color w:val="222222"/>
          <w:sz w:val="24"/>
          <w:szCs w:val="24"/>
        </w:rPr>
        <w:t>.</w:t>
      </w:r>
    </w:p>
    <w:p w:rsidRPr="00477C93" w:rsidR="00802331" w:rsidP="00802331" w:rsidRDefault="00802331" w14:paraId="15AA318D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 </w:t>
      </w:r>
    </w:p>
    <w:p w:rsidRPr="00477C93" w:rsidR="00802331" w:rsidP="5EEFBA95" w:rsidRDefault="24BBD0D0" w14:paraId="359A4DA7" w14:textId="108C65D0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5EEFBA95" w:rsidR="5EEFBA95">
        <w:rPr>
          <w:rFonts w:eastAsia="Times New Roman"/>
          <w:color w:val="222222"/>
          <w:sz w:val="24"/>
          <w:szCs w:val="24"/>
        </w:rPr>
        <w:t>To apply, please send a one-paragraph response to each of the following questions as well as a CV or resumé to Leslie Drane (lesdrane@indiana.</w:t>
      </w:r>
      <w:proofErr w:type="spellStart"/>
      <w:r w:rsidRPr="5EEFBA95" w:rsidR="5EEFBA95">
        <w:rPr>
          <w:rFonts w:eastAsia="Times New Roman"/>
          <w:color w:val="222222"/>
          <w:sz w:val="24"/>
          <w:szCs w:val="24"/>
        </w:rPr>
        <w:t>edu</w:t>
      </w:r>
      <w:proofErr w:type="spellEnd"/>
      <w:r w:rsidRPr="5EEFBA95" w:rsidR="5EEFBA95">
        <w:rPr>
          <w:rFonts w:eastAsia="Times New Roman"/>
          <w:color w:val="222222"/>
          <w:sz w:val="24"/>
          <w:szCs w:val="24"/>
        </w:rPr>
        <w:t>) by Monday, April 15</w:t>
      </w:r>
      <w:r w:rsidRPr="5EEFBA95" w:rsidR="5EEFBA95">
        <w:rPr>
          <w:rFonts w:eastAsia="Times New Roman"/>
          <w:color w:val="222222"/>
          <w:sz w:val="24"/>
          <w:szCs w:val="24"/>
          <w:vertAlign w:val="superscript"/>
        </w:rPr>
        <w:t>th</w:t>
      </w:r>
      <w:r w:rsidRPr="5EEFBA95" w:rsidR="5EEFBA95">
        <w:rPr>
          <w:rFonts w:eastAsia="Times New Roman"/>
          <w:color w:val="222222"/>
          <w:sz w:val="24"/>
          <w:szCs w:val="24"/>
        </w:rPr>
        <w:t xml:space="preserve">. Anticipated start date is </w:t>
      </w:r>
      <w:r w:rsidRPr="5EEFBA95" w:rsidR="5EEFBA95">
        <w:rPr>
          <w:rFonts w:eastAsia="Times New Roman"/>
          <w:color w:val="222222"/>
          <w:sz w:val="24"/>
          <w:szCs w:val="24"/>
        </w:rPr>
        <w:t>April</w:t>
      </w:r>
      <w:r w:rsidRPr="5EEFBA95" w:rsidR="5EEFBA95">
        <w:rPr>
          <w:rFonts w:eastAsia="Times New Roman"/>
          <w:color w:val="222222"/>
          <w:sz w:val="24"/>
          <w:szCs w:val="24"/>
        </w:rPr>
        <w:t xml:space="preserve"> 29, 2019, but is negotiable. </w:t>
      </w:r>
    </w:p>
    <w:p w:rsidRPr="00477C93" w:rsidR="00802331" w:rsidP="00477C93" w:rsidRDefault="00802331" w14:paraId="6866BBD1" w14:textId="77777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>How do your teaching experiences align with the responsibilities of this position?</w:t>
      </w:r>
    </w:p>
    <w:p w:rsidRPr="00477C93" w:rsidR="00802331" w:rsidP="00477C93" w:rsidRDefault="00802331" w14:paraId="1EB5896D" w14:textId="77777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C93">
        <w:rPr>
          <w:rFonts w:eastAsia="Times New Roman" w:cstheme="minorHAnsi"/>
          <w:color w:val="222222"/>
          <w:sz w:val="24"/>
          <w:szCs w:val="24"/>
        </w:rPr>
        <w:t xml:space="preserve">How will this position contribute to your professional </w:t>
      </w:r>
      <w:r w:rsidR="00693108">
        <w:rPr>
          <w:rFonts w:eastAsia="Times New Roman" w:cstheme="minorHAnsi"/>
          <w:color w:val="222222"/>
          <w:sz w:val="24"/>
          <w:szCs w:val="24"/>
        </w:rPr>
        <w:t xml:space="preserve">development and </w:t>
      </w:r>
      <w:r w:rsidRPr="00477C93">
        <w:rPr>
          <w:rFonts w:eastAsia="Times New Roman" w:cstheme="minorHAnsi"/>
          <w:color w:val="222222"/>
          <w:sz w:val="24"/>
          <w:szCs w:val="24"/>
        </w:rPr>
        <w:t>goals?</w:t>
      </w:r>
    </w:p>
    <w:p w:rsidRPr="00477C93" w:rsidR="004356F7" w:rsidRDefault="004356F7" w14:paraId="672A6659" w14:textId="77777777">
      <w:pPr>
        <w:rPr>
          <w:rFonts w:cstheme="minorHAnsi"/>
          <w:sz w:val="24"/>
          <w:szCs w:val="24"/>
        </w:rPr>
      </w:pPr>
    </w:p>
    <w:sectPr w:rsidRPr="00477C93" w:rsidR="004356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89B"/>
    <w:multiLevelType w:val="hybridMultilevel"/>
    <w:tmpl w:val="75DAA792"/>
    <w:lvl w:ilvl="0" w:tplc="AFEEAB8A">
      <w:numFmt w:val="bullet"/>
      <w:lvlText w:val=""/>
      <w:lvlJc w:val="left"/>
      <w:pPr>
        <w:ind w:left="915" w:hanging="555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95CF0"/>
    <w:multiLevelType w:val="hybridMultilevel"/>
    <w:tmpl w:val="4D8C7F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6E75813"/>
    <w:multiLevelType w:val="hybridMultilevel"/>
    <w:tmpl w:val="25C0BD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A30E57"/>
    <w:multiLevelType w:val="hybridMultilevel"/>
    <w:tmpl w:val="6154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5E68"/>
    <w:multiLevelType w:val="hybridMultilevel"/>
    <w:tmpl w:val="1AF2279C"/>
    <w:lvl w:ilvl="0" w:tplc="04090001">
      <w:start w:val="1"/>
      <w:numFmt w:val="bullet"/>
      <w:lvlText w:val=""/>
      <w:lvlJc w:val="left"/>
      <w:pPr>
        <w:ind w:left="915" w:hanging="555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6F0BDB"/>
    <w:multiLevelType w:val="hybridMultilevel"/>
    <w:tmpl w:val="0564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31"/>
    <w:rsid w:val="002A15D7"/>
    <w:rsid w:val="004356F7"/>
    <w:rsid w:val="00477C93"/>
    <w:rsid w:val="004B37C1"/>
    <w:rsid w:val="00693108"/>
    <w:rsid w:val="00802331"/>
    <w:rsid w:val="00CA0E90"/>
    <w:rsid w:val="036C2C1B"/>
    <w:rsid w:val="24BBD0D0"/>
    <w:rsid w:val="5EEF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D33C"/>
  <w15:chartTrackingRefBased/>
  <w15:docId w15:val="{C92745FF-14D3-4940-A387-FF99697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5636491079760503630msolistparagraph" w:customStyle="1">
    <w:name w:val="m_5636491079760503630msolistparagraph"/>
    <w:basedOn w:val="Normal"/>
    <w:rsid w:val="008023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citl.indiana.edu/" TargetMode="External" Id="rId6" /><Relationship Type="http://schemas.openxmlformats.org/officeDocument/2006/relationships/hyperlink" Target="https://citl.indiana.edu/programs/ai-support/grad-apprentice-program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Drane, Leslie Elizabeth</dc:creator>
  <keywords/>
  <dc:description/>
  <lastModifiedBy>Leslie Elizabeth Drane</lastModifiedBy>
  <revision>7</revision>
  <dcterms:created xsi:type="dcterms:W3CDTF">2019-03-29T13:33:00.0000000Z</dcterms:created>
  <dcterms:modified xsi:type="dcterms:W3CDTF">2019-04-01T19:41:00.1237495Z</dcterms:modified>
</coreProperties>
</file>