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C52634C" w:rsidP="4C52634C" w:rsidRDefault="4C52634C" w14:paraId="4B18FD7A" w14:textId="1AFB974C">
      <w:pPr>
        <w:pStyle w:val="Normal"/>
      </w:pPr>
      <w:r w:rsidRPr="4C52634C" w:rsidR="4C52634C">
        <w:rPr>
          <w:rFonts w:ascii="Calibri" w:hAnsi="Calibri" w:eastAsia="Calibri" w:cs="Calibri"/>
          <w:noProof w:val="0"/>
          <w:sz w:val="22"/>
          <w:szCs w:val="22"/>
          <w:lang w:val="en-US"/>
        </w:rPr>
        <w:t>Instructors of Italian develop, practice, and evaluate the effectiveness of pedagogical approaches and materials. They create and discuss a variety of assessments for evaluating language skills and cultural knowledge.</w:t>
      </w:r>
    </w:p>
    <w:p w:rsidR="4C52634C" w:rsidP="4C52634C" w:rsidRDefault="4C52634C" w14:paraId="495AB371" w14:textId="7255628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C52634C" w:rsidP="4C52634C" w:rsidRDefault="4C52634C" w14:paraId="2EA0FD12" w14:textId="26EB47E9">
      <w:pPr>
        <w:pStyle w:val="Normal"/>
      </w:pPr>
      <w:r w:rsidRPr="4C52634C" w:rsidR="4C52634C">
        <w:rPr>
          <w:rFonts w:ascii="Calibri" w:hAnsi="Calibri" w:eastAsia="Calibri" w:cs="Calibri"/>
          <w:noProof w:val="0"/>
          <w:sz w:val="22"/>
          <w:szCs w:val="22"/>
          <w:lang w:val="en-US"/>
        </w:rPr>
        <w:t>Karolina Serafin kserafin@indiana.edu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506E87B"/>
  <w15:docId w15:val="{932477e7-1c71-4beb-bcbe-5e15a611f099}"/>
  <w:rsids>
    <w:rsidRoot w:val="3506E87B"/>
    <w:rsid w:val="3506E87B"/>
    <w:rsid w:val="4C52634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2019-10-16T20:12:27.5279469Z</dcterms:created>
  <dcterms:modified xsi:type="dcterms:W3CDTF">2019-10-16T20:12:38.0110395Z</dcterms:modified>
  <dc:creator>Charmian Lam</dc:creator>
  <lastModifiedBy>Charmian Lam</lastModifiedBy>
</coreProperties>
</file>