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AE47F1F" w:rsidP="1AE47F1F" w:rsidRDefault="1AE47F1F" w14:paraId="0FE5B0D3" w14:textId="1FDC573A">
      <w:pPr>
        <w:pStyle w:val="Normal"/>
      </w:pPr>
      <w:r w:rsidRPr="1AE47F1F" w:rsidR="1AE47F1F">
        <w:rPr>
          <w:rFonts w:ascii="Calibri" w:hAnsi="Calibri" w:eastAsia="Calibri" w:cs="Calibri"/>
          <w:noProof w:val="0"/>
          <w:sz w:val="22"/>
          <w:szCs w:val="22"/>
          <w:lang w:val="en-US"/>
        </w:rPr>
        <w:t xml:space="preserve">Under faculty supervision, students provide instruction in an undergraduate course in their area of specialization, for example, phonetics, phonology, syntax, sociolinguistics. This practicum also provides experience in developing course materials (e.g., problem sets, homework exercises, reading selections), and testing.  </w:t>
      </w:r>
    </w:p>
    <w:p w:rsidR="1AE47F1F" w:rsidP="1AE47F1F" w:rsidRDefault="1AE47F1F" w14:paraId="38FC137A" w14:textId="5BEEE96E">
      <w:pPr>
        <w:pStyle w:val="Normal"/>
      </w:pPr>
      <w:r w:rsidRPr="1AE47F1F" w:rsidR="1AE47F1F">
        <w:rPr>
          <w:rFonts w:ascii="Calibri" w:hAnsi="Calibri" w:eastAsia="Calibri" w:cs="Calibri"/>
          <w:noProof w:val="0"/>
          <w:sz w:val="22"/>
          <w:szCs w:val="22"/>
          <w:lang w:val="en-US"/>
        </w:rPr>
        <w:t>Ann Bunger acbunger@indiana.edu</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2D7CCB5"/>
  <w15:docId w15:val="{8495007d-cee7-4c68-93cb-3be8aaa5924d}"/>
  <w:rsids>
    <w:rsidRoot w:val="42D7CCB5"/>
    <w:rsid w:val="1AE47F1F"/>
    <w:rsid w:val="42D7CCB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2019-10-16T20:15:00.2474628Z</dcterms:created>
  <dcterms:modified xsi:type="dcterms:W3CDTF">2019-10-16T20:15:16.7754661Z</dcterms:modified>
  <dc:creator>Charmian Lam</dc:creator>
  <lastModifiedBy>Charmian Lam</lastModifiedBy>
</coreProperties>
</file>