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61BB5A" w:rsidP="5061BB5A" w:rsidRDefault="5061BB5A" w14:paraId="73804E1F" w14:textId="08FB7AEB">
      <w:pPr>
        <w:pStyle w:val="Normal"/>
      </w:pPr>
      <w:r w:rsidRPr="5061BB5A" w:rsidR="5061BB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practically-oriented course is structured around a series of classroom observations of courses taught by experienced instructors. Each observation focuses on a different element of foreign language instruction, such as treatment of vocabulary, grammar, error correction. and the difference between </w:t>
      </w:r>
      <w:proofErr w:type="gramStart"/>
      <w:r w:rsidRPr="5061BB5A" w:rsidR="5061BB5A">
        <w:rPr>
          <w:rFonts w:ascii="Calibri" w:hAnsi="Calibri" w:eastAsia="Calibri" w:cs="Calibri"/>
          <w:noProof w:val="0"/>
          <w:sz w:val="22"/>
          <w:szCs w:val="22"/>
          <w:lang w:val="en-US"/>
        </w:rPr>
        <w:t>first and second year</w:t>
      </w:r>
      <w:proofErr w:type="gramEnd"/>
      <w:r w:rsidRPr="5061BB5A" w:rsidR="5061BB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language courses.</w:t>
      </w:r>
    </w:p>
    <w:p w:rsidR="5061BB5A" w:rsidP="5061BB5A" w:rsidRDefault="5061BB5A" w14:paraId="5DD0C4DA" w14:textId="03C9FC0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61BB5A" w:rsidP="5061BB5A" w:rsidRDefault="5061BB5A" w14:paraId="5CD2C162" w14:textId="0D16BA55">
      <w:pPr>
        <w:pStyle w:val="Normal"/>
      </w:pPr>
      <w:r w:rsidRPr="5061BB5A" w:rsidR="5061BB5A">
        <w:rPr>
          <w:rFonts w:ascii="Calibri" w:hAnsi="Calibri" w:eastAsia="Calibri" w:cs="Calibri"/>
          <w:noProof w:val="0"/>
          <w:sz w:val="22"/>
          <w:szCs w:val="22"/>
          <w:lang w:val="en-US"/>
        </w:rPr>
        <w:t>Kelly Sax ksax@indiana.edu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3EB385"/>
  <w15:docId w15:val="{863b84a8-0867-4a4a-aac9-b9713669815b}"/>
  <w:rsids>
    <w:rsidRoot w:val="2A3035F8"/>
    <w:rsid w:val="2A3035F8"/>
    <w:rsid w:val="5061BB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2019-10-16T20:12:53.6999471Z</dcterms:created>
  <dcterms:modified xsi:type="dcterms:W3CDTF">2019-10-16T20:13:04.7293909Z</dcterms:modified>
  <dc:creator>Charmian Lam</dc:creator>
  <lastModifiedBy>Charmian Lam</lastModifiedBy>
</coreProperties>
</file>